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731BBEB2" w14:textId="516BA74E" w:rsidR="006E7AC2" w:rsidRPr="006E7AC2" w:rsidRDefault="006E7AC2" w:rsidP="00C9069E">
      <w:pPr>
        <w:spacing w:line="320" w:lineRule="exact"/>
        <w:rPr>
          <w:rFonts w:ascii="MS UI Gothic" w:eastAsia="MS UI Gothic" w:hAnsi="MS UI Gothic"/>
          <w:sz w:val="24"/>
          <w:highlight w:val="yellow"/>
        </w:rPr>
      </w:pPr>
      <w:r>
        <w:rPr>
          <w:rFonts w:ascii="MS UI Gothic" w:eastAsia="MS UI Gothic" w:hAnsi="MS UI Gothic" w:hint="eastAsia"/>
          <w:sz w:val="24"/>
        </w:rPr>
        <w:t xml:space="preserve">　</w:t>
      </w:r>
      <w:r w:rsidRPr="006E7AC2">
        <w:rPr>
          <w:rFonts w:ascii="MS UI Gothic" w:eastAsia="MS UI Gothic" w:hAnsi="MS UI Gothic" w:hint="eastAsia"/>
          <w:sz w:val="24"/>
          <w:highlight w:val="yellow"/>
        </w:rPr>
        <w:t>紅麹の機能性食品での健康被害が大きな問題になっている。食品であるが、健康被害が発生していることから、このケースをQAとしてもケーススタディとして取り上げ、どこに問題があったからを検証することで、今後のQAとして学ぶことやることを確認した。</w:t>
      </w:r>
    </w:p>
    <w:p w14:paraId="0FDB7932" w14:textId="6A8FFDF8" w:rsidR="0079117F" w:rsidRDefault="004A24D2" w:rsidP="00C93285">
      <w:pPr>
        <w:rPr>
          <w:rFonts w:ascii="MS UI Gothic" w:eastAsia="MS UI Gothic" w:hAnsi="MS UI Gothic"/>
          <w:sz w:val="24"/>
        </w:rPr>
      </w:pPr>
      <w:r w:rsidRPr="006E7AC2">
        <w:rPr>
          <w:rFonts w:ascii="MS UI Gothic" w:eastAsia="MS UI Gothic" w:hAnsi="MS UI Gothic" w:hint="eastAsia"/>
          <w:sz w:val="24"/>
          <w:highlight w:val="yellow"/>
        </w:rPr>
        <w:t xml:space="preserve">　</w:t>
      </w:r>
      <w:r w:rsidR="006E7AC2" w:rsidRPr="006E7AC2">
        <w:rPr>
          <w:rFonts w:ascii="MS UI Gothic" w:eastAsia="MS UI Gothic" w:hAnsi="MS UI Gothic" w:hint="eastAsia"/>
          <w:sz w:val="24"/>
          <w:highlight w:val="yellow"/>
        </w:rPr>
        <w:t>今も</w:t>
      </w:r>
      <w:r w:rsidR="0079117F" w:rsidRPr="00B57597">
        <w:rPr>
          <w:rFonts w:ascii="MS UI Gothic" w:eastAsia="MS UI Gothic" w:hAnsi="MS UI Gothic" w:hint="eastAsia"/>
          <w:sz w:val="24"/>
        </w:rPr>
        <w:t>多くの製造所でGMP不備と製造販売承認書との齟齬により、製品回収、改善命令、行政処分が次々と起きている。</w:t>
      </w:r>
      <w:r w:rsidR="00D120A8" w:rsidRPr="00B57597">
        <w:rPr>
          <w:rFonts w:ascii="MS UI Gothic" w:eastAsia="MS UI Gothic" w:hAnsi="MS UI Gothic" w:hint="eastAsia"/>
          <w:sz w:val="24"/>
        </w:rPr>
        <w:t>第三者委員会の報告を見ていると組織長も含めたQAとQCの力が低下しているのを感じた。力をつけるには</w:t>
      </w:r>
      <w:r w:rsidR="0079117F" w:rsidRPr="00B57597">
        <w:rPr>
          <w:rFonts w:ascii="MS UI Gothic" w:eastAsia="MS UI Gothic" w:hAnsi="MS UI Gothic" w:hint="eastAsia"/>
          <w:sz w:val="24"/>
        </w:rPr>
        <w:t>、</w:t>
      </w:r>
      <w:r w:rsidR="00D120A8" w:rsidRPr="00B57597">
        <w:rPr>
          <w:rFonts w:ascii="MS UI Gothic" w:eastAsia="MS UI Gothic" w:hAnsi="MS UI Gothic" w:hint="eastAsia"/>
          <w:sz w:val="24"/>
        </w:rPr>
        <w:t>他社の</w:t>
      </w:r>
      <w:r w:rsidR="0079117F" w:rsidRPr="00B57597">
        <w:rPr>
          <w:rFonts w:ascii="MS UI Gothic" w:eastAsia="MS UI Gothic" w:hAnsi="MS UI Gothic" w:hint="eastAsia"/>
          <w:sz w:val="24"/>
        </w:rPr>
        <w:t>多くの失敗事例からの学びが必須で</w:t>
      </w:r>
      <w:r w:rsidR="00B7666E">
        <w:rPr>
          <w:rFonts w:ascii="MS UI Gothic" w:eastAsia="MS UI Gothic" w:hAnsi="MS UI Gothic" w:hint="eastAsia"/>
          <w:sz w:val="24"/>
        </w:rPr>
        <w:t>ある</w:t>
      </w:r>
      <w:r w:rsidR="0079117F" w:rsidRPr="00B57597">
        <w:rPr>
          <w:rFonts w:ascii="MS UI Gothic" w:eastAsia="MS UI Gothic" w:hAnsi="MS UI Gothic" w:hint="eastAsia"/>
          <w:sz w:val="24"/>
        </w:rPr>
        <w:t>。</w:t>
      </w:r>
      <w:r w:rsidR="00D120A8" w:rsidRPr="00B57597">
        <w:rPr>
          <w:rFonts w:ascii="MS UI Gothic" w:eastAsia="MS UI Gothic" w:hAnsi="MS UI Gothic" w:hint="eastAsia"/>
          <w:sz w:val="24"/>
        </w:rPr>
        <w:t>GMP基礎知識やレギュレーションも実際の失敗事例から理解を深めることができる。</w:t>
      </w:r>
      <w:r w:rsidR="0079117F" w:rsidRPr="00B57597">
        <w:rPr>
          <w:rFonts w:ascii="MS UI Gothic" w:eastAsia="MS UI Gothic" w:hAnsi="MS UI Gothic" w:hint="eastAsia"/>
          <w:sz w:val="24"/>
        </w:rPr>
        <w:t>先ずは知ること。本セミナーは多くの実際の失敗事例からGMPの基礎や品質トラブル防止</w:t>
      </w:r>
      <w:r w:rsidR="005061A4">
        <w:rPr>
          <w:rFonts w:ascii="MS UI Gothic" w:eastAsia="MS UI Gothic" w:hAnsi="MS UI Gothic" w:hint="eastAsia"/>
          <w:sz w:val="24"/>
        </w:rPr>
        <w:t>、</w:t>
      </w:r>
      <w:r w:rsidR="005061A4" w:rsidRPr="009A7534">
        <w:rPr>
          <w:rFonts w:ascii="MS UI Gothic" w:eastAsia="MS UI Gothic" w:hAnsi="MS UI Gothic" w:hint="eastAsia"/>
          <w:sz w:val="24"/>
        </w:rPr>
        <w:t>問題発生時に影響を最小限にするマネジメント方法</w:t>
      </w:r>
      <w:r w:rsidR="0079117F" w:rsidRPr="00B57597">
        <w:rPr>
          <w:rFonts w:ascii="MS UI Gothic" w:eastAsia="MS UI Gothic" w:hAnsi="MS UI Gothic" w:hint="eastAsia"/>
          <w:sz w:val="24"/>
        </w:rPr>
        <w:t>を学ぶようにしている。資料も多く、先ずはこの資料を鏡として自分の知識レベルをご確認いただき、足らないところを知り、そして学ぶきっかけにしていただきたい。</w:t>
      </w:r>
    </w:p>
    <w:p w14:paraId="27018E71" w14:textId="3EF01C5E" w:rsidR="00574805" w:rsidRDefault="0079117F" w:rsidP="00C93285">
      <w:pPr>
        <w:rPr>
          <w:rFonts w:ascii="MS UI Gothic" w:eastAsia="MS UI Gothic" w:hAnsi="MS UI Gothic"/>
          <w:sz w:val="24"/>
        </w:rPr>
      </w:pPr>
      <w:r>
        <w:rPr>
          <w:rFonts w:ascii="MS UI Gothic" w:eastAsia="MS UI Gothic" w:hAnsi="MS UI Gothic" w:hint="eastAsia"/>
          <w:sz w:val="24"/>
        </w:rPr>
        <w:t xml:space="preserve">　</w:t>
      </w:r>
      <w:r w:rsidR="00C93285" w:rsidRPr="00D75A25">
        <w:rPr>
          <w:rFonts w:ascii="MS UI Gothic" w:eastAsia="MS UI Gothic" w:hAnsi="MS UI Gothic" w:hint="eastAsia"/>
          <w:sz w:val="24"/>
        </w:rPr>
        <w:t>問題のあった製造所ではQAが機能していな</w:t>
      </w:r>
      <w:r w:rsidR="00C93285" w:rsidRPr="000242FB">
        <w:rPr>
          <w:rFonts w:ascii="MS UI Gothic" w:eastAsia="MS UI Gothic" w:hAnsi="MS UI Gothic" w:hint="eastAsia"/>
          <w:sz w:val="24"/>
        </w:rPr>
        <w:t>いとの指摘を受けている。</w:t>
      </w:r>
      <w:r w:rsidR="001129BF" w:rsidRPr="000242FB">
        <w:rPr>
          <w:rFonts w:ascii="MS UI Gothic" w:eastAsia="MS UI Gothic" w:hAnsi="MS UI Gothic" w:hint="eastAsia"/>
          <w:sz w:val="24"/>
        </w:rPr>
        <w:t>実際QAがもう少ししっかりしていれば</w:t>
      </w:r>
      <w:r w:rsidR="007B6C16" w:rsidRPr="003C573B">
        <w:rPr>
          <w:rFonts w:ascii="MS UI Gothic" w:eastAsia="MS UI Gothic" w:hAnsi="MS UI Gothic" w:hint="eastAsia"/>
          <w:sz w:val="24"/>
        </w:rPr>
        <w:t>会社の倒産は行政処分などを</w:t>
      </w:r>
      <w:r w:rsidR="001129BF" w:rsidRPr="000242FB">
        <w:rPr>
          <w:rFonts w:ascii="MS UI Gothic" w:eastAsia="MS UI Gothic" w:hAnsi="MS UI Gothic" w:hint="eastAsia"/>
          <w:sz w:val="24"/>
        </w:rPr>
        <w:t>防げたのではないかと思う。</w:t>
      </w:r>
      <w:r w:rsidR="00C93285" w:rsidRPr="000242FB">
        <w:rPr>
          <w:rFonts w:ascii="MS UI Gothic" w:eastAsia="MS UI Gothic" w:hAnsi="MS UI Gothic" w:hint="eastAsia"/>
          <w:sz w:val="24"/>
        </w:rPr>
        <w:t>これまで以上にQAの能力が問われている。</w:t>
      </w:r>
    </w:p>
    <w:p w14:paraId="4F3E1E58" w14:textId="018BDE41" w:rsidR="00277458" w:rsidRPr="007D3211" w:rsidRDefault="00277458" w:rsidP="00C93285">
      <w:r>
        <w:rPr>
          <w:rFonts w:ascii="MS UI Gothic" w:eastAsia="MS UI Gothic" w:hAnsi="MS UI Gothic" w:hint="eastAsia"/>
          <w:sz w:val="24"/>
        </w:rPr>
        <w:t xml:space="preserve">　</w:t>
      </w:r>
      <w:r w:rsidRPr="00AA1F6A">
        <w:rPr>
          <w:rFonts w:ascii="MS UI Gothic" w:eastAsia="MS UI Gothic" w:hAnsi="MS UI Gothic" w:hint="eastAsia"/>
          <w:sz w:val="24"/>
        </w:rPr>
        <w:t>また、最近だされた改善命令では試験をせずにデータの偽造があった。これだけ偽造が問題になっているのにいまだに起きているのは間違った品質文化が代々引き継がれている可能性もある。それをQAは正す必要がある。</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w:t>
      </w:r>
      <w:r w:rsidRPr="00C93285">
        <w:rPr>
          <w:rFonts w:hint="eastAsia"/>
        </w:rPr>
        <w:t>品質保証責任者として</w:t>
      </w:r>
      <w:r w:rsidRPr="00C93285">
        <w:rPr>
          <w:rFonts w:hint="eastAsia"/>
        </w:rPr>
        <w:t>8</w:t>
      </w:r>
      <w:r w:rsidRPr="00C93285">
        <w:rPr>
          <w:rFonts w:hint="eastAsia"/>
        </w:rPr>
        <w:t>年間，工場での品質管理</w:t>
      </w:r>
      <w:r w:rsidRPr="00C93285">
        <w:rPr>
          <w:rFonts w:hint="eastAsia"/>
        </w:rPr>
        <w:t>/</w:t>
      </w:r>
      <w:r w:rsidRPr="00C93285">
        <w:rPr>
          <w:rFonts w:hint="eastAsia"/>
        </w:rPr>
        <w:t>品質保証経験</w:t>
      </w:r>
      <w:r w:rsidRPr="00C93285">
        <w:rPr>
          <w:rFonts w:hint="eastAsia"/>
        </w:rPr>
        <w:t>10</w:t>
      </w:r>
      <w:r w:rsidRPr="00C93285">
        <w:rPr>
          <w:rFonts w:hint="eastAsia"/>
        </w:rPr>
        <w:t>年間，本社品質保証業務に</w:t>
      </w:r>
      <w:r w:rsidR="00574805" w:rsidRPr="00C93285">
        <w:rPr>
          <w:rFonts w:hint="eastAsia"/>
        </w:rPr>
        <w:t>3</w:t>
      </w:r>
      <w:r w:rsidRPr="00C93285">
        <w:rPr>
          <w:rFonts w:hint="eastAsia"/>
        </w:rPr>
        <w:t>0</w:t>
      </w:r>
      <w:r w:rsidRPr="00C93285">
        <w:rPr>
          <w:rFonts w:hint="eastAsia"/>
        </w:rPr>
        <w:t>年携わってきて得た知識と経験から，具体的な事例を紹介しながら品質保証</w:t>
      </w:r>
      <w:r w:rsidR="00E2177B" w:rsidRPr="00C93285">
        <w:rPr>
          <w:rFonts w:hint="eastAsia"/>
        </w:rPr>
        <w:t>で身につけた</w:t>
      </w:r>
      <w:r w:rsidR="00E2177B" w:rsidRPr="00083446">
        <w:rPr>
          <w:rFonts w:hint="eastAsia"/>
        </w:rPr>
        <w:t>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40C1F8C4"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w:t>
      </w:r>
      <w:r w:rsidR="00F30160" w:rsidRPr="00083446">
        <w:rPr>
          <w:rFonts w:hint="eastAsia"/>
        </w:rPr>
        <w:t>、</w:t>
      </w:r>
      <w:r w:rsidR="00277458" w:rsidRPr="00AA1F6A">
        <w:rPr>
          <w:rFonts w:hint="eastAsia"/>
        </w:rPr>
        <w:t>2022</w:t>
      </w:r>
      <w:r w:rsidR="00277458" w:rsidRPr="00AA1F6A">
        <w:rPr>
          <w:rFonts w:hint="eastAsia"/>
        </w:rPr>
        <w:t>年</w:t>
      </w:r>
      <w:r w:rsidR="00F30160" w:rsidRPr="00AA1F6A">
        <w:rPr>
          <w:rFonts w:hint="eastAsia"/>
        </w:rPr>
        <w:t>GMP</w:t>
      </w:r>
      <w:r w:rsidR="00277458" w:rsidRPr="00AA1F6A">
        <w:rPr>
          <w:rFonts w:hint="eastAsia"/>
        </w:rPr>
        <w:t>事例集の主な変わった</w:t>
      </w:r>
      <w:r w:rsidR="00277458" w:rsidRPr="00AA1F6A">
        <w:rPr>
          <w:rFonts w:hint="eastAsia"/>
        </w:rPr>
        <w:t>/</w:t>
      </w:r>
      <w:r w:rsidR="00277458" w:rsidRPr="00AA1F6A">
        <w:rPr>
          <w:rFonts w:hint="eastAsia"/>
        </w:rPr>
        <w:t>追加</w:t>
      </w:r>
      <w:r w:rsidRPr="00AA1F6A">
        <w:rPr>
          <w:rFonts w:hint="eastAsia"/>
        </w:rPr>
        <w:t>についても述べる。</w:t>
      </w:r>
    </w:p>
    <w:p w14:paraId="0B6F6E87" w14:textId="02F1F34E"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10F57D19"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17741B4D" w14:textId="77777777" w:rsidR="00D75A25" w:rsidRPr="002216B6"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・GMP省令とは？</w:t>
      </w:r>
    </w:p>
    <w:p w14:paraId="34CCDAA9" w14:textId="57A612EF" w:rsidR="00D75A25"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・過去問対策を徹底する。</w:t>
      </w:r>
    </w:p>
    <w:p w14:paraId="19313FAE" w14:textId="62B95205" w:rsidR="008307A6" w:rsidRPr="000242FB" w:rsidRDefault="008307A6"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・無通告査察の結果</w:t>
      </w:r>
    </w:p>
    <w:p w14:paraId="54833FAE" w14:textId="01AD87D1" w:rsidR="001129BF" w:rsidRPr="000242FB"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・被監査SOP作成と模擬査察によるレベルUp</w:t>
      </w:r>
    </w:p>
    <w:p w14:paraId="79401425" w14:textId="72E5E7D0" w:rsidR="001129BF" w:rsidRPr="007D3211"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・遠隔地評価（FDA）</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7108C877" w14:textId="77777777" w:rsidR="004A24D2" w:rsidRPr="007D3211" w:rsidRDefault="004A24D2" w:rsidP="004A24D2">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13110E43" w:rsidR="00744E4C"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w:t>
      </w:r>
      <w:r w:rsidR="00D75A25">
        <w:rPr>
          <w:rFonts w:ascii="MS UI Gothic" w:eastAsia="MS UI Gothic" w:hAnsi="MS UI Gothic" w:hint="eastAsia"/>
          <w:sz w:val="24"/>
        </w:rPr>
        <w:t>(</w:t>
      </w:r>
      <w:r w:rsidR="00D75A25">
        <w:rPr>
          <w:rFonts w:ascii="MS UI Gothic" w:eastAsia="MS UI Gothic" w:hAnsi="MS UI Gothic"/>
          <w:sz w:val="24"/>
        </w:rPr>
        <w:t>DI)</w:t>
      </w:r>
      <w:r w:rsidRPr="007D3211">
        <w:rPr>
          <w:rFonts w:ascii="MS UI Gothic" w:eastAsia="MS UI Gothic" w:hAnsi="MS UI Gothic" w:hint="eastAsia"/>
          <w:sz w:val="24"/>
        </w:rPr>
        <w:t>からの注意事項とFDAの指摘事項</w:t>
      </w:r>
    </w:p>
    <w:p w14:paraId="068D6F05" w14:textId="148F87BA" w:rsidR="00D75A25" w:rsidRPr="002216B6" w:rsidRDefault="00D75A25"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2216B6">
        <w:rPr>
          <w:rFonts w:ascii="MS UI Gothic" w:eastAsia="MS UI Gothic" w:hAnsi="MS UI Gothic" w:hint="eastAsia"/>
          <w:sz w:val="24"/>
        </w:rPr>
        <w:t>・PIC/S</w:t>
      </w:r>
      <w:r w:rsidRPr="002216B6">
        <w:rPr>
          <w:rFonts w:ascii="MS UI Gothic" w:eastAsia="MS UI Gothic" w:hAnsi="MS UI Gothic"/>
          <w:sz w:val="24"/>
        </w:rPr>
        <w:t xml:space="preserve"> DI</w:t>
      </w:r>
      <w:r w:rsidRPr="002216B6">
        <w:rPr>
          <w:rFonts w:ascii="MS UI Gothic" w:eastAsia="MS UI Gothic" w:hAnsi="MS UI Gothic" w:hint="eastAsia"/>
          <w:sz w:val="24"/>
        </w:rPr>
        <w:t>ガイダンス</w:t>
      </w:r>
    </w:p>
    <w:p w14:paraId="6F747331" w14:textId="4C9278C4" w:rsidR="00E2177B" w:rsidRPr="007D3211" w:rsidRDefault="00E2177B" w:rsidP="004A24D2">
      <w:pPr>
        <w:spacing w:line="400" w:lineRule="exact"/>
        <w:rPr>
          <w:rFonts w:ascii="MS UI Gothic" w:eastAsia="MS UI Gothic" w:hAnsi="MS UI Gothic"/>
          <w:sz w:val="24"/>
        </w:rPr>
      </w:pPr>
      <w:r w:rsidRPr="002216B6">
        <w:rPr>
          <w:rFonts w:ascii="MS UI Gothic" w:eastAsia="MS UI Gothic" w:hAnsi="MS UI Gothic" w:hint="eastAsia"/>
          <w:sz w:val="24"/>
        </w:rPr>
        <w:t xml:space="preserve">　5）</w:t>
      </w:r>
      <w:r w:rsidR="00D75A25" w:rsidRPr="002216B6">
        <w:rPr>
          <w:rFonts w:ascii="MS UI Gothic" w:eastAsia="MS UI Gothic" w:hAnsi="MS UI Gothic" w:hint="eastAsia"/>
          <w:sz w:val="24"/>
        </w:rPr>
        <w:t>EU＆</w:t>
      </w:r>
      <w:r w:rsidRPr="002216B6">
        <w:rPr>
          <w:rFonts w:ascii="MS UI Gothic" w:eastAsia="MS UI Gothic" w:hAnsi="MS UI Gothic" w:hint="eastAsia"/>
          <w:sz w:val="24"/>
        </w:rPr>
        <w:t>F</w:t>
      </w:r>
      <w:r w:rsidRPr="007D3211">
        <w:rPr>
          <w:rFonts w:ascii="MS UI Gothic" w:eastAsia="MS UI Gothic" w:hAnsi="MS UI Gothic" w:hint="eastAsia"/>
          <w:sz w:val="24"/>
        </w:rPr>
        <w:t>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2DD6DA65"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50E63FC9" w14:textId="77777777" w:rsidR="00111EE4" w:rsidRPr="006E6E33" w:rsidRDefault="005578C2"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6E6E33">
        <w:rPr>
          <w:rFonts w:ascii="MS UI Gothic" w:eastAsia="MS UI Gothic" w:hAnsi="MS UI Gothic" w:hint="eastAsia"/>
          <w:sz w:val="24"/>
        </w:rPr>
        <w:t>3）</w:t>
      </w:r>
      <w:r w:rsidR="00111EE4" w:rsidRPr="006E6E33">
        <w:rPr>
          <w:rFonts w:ascii="MS UI Gothic" w:eastAsia="MS UI Gothic" w:hAnsi="MS UI Gothic" w:hint="eastAsia"/>
          <w:sz w:val="24"/>
        </w:rPr>
        <w:t>無通告査察の実績</w:t>
      </w:r>
    </w:p>
    <w:p w14:paraId="26853055" w14:textId="57BA99D6" w:rsidR="005578C2" w:rsidRPr="006E6E33" w:rsidRDefault="00111EE4" w:rsidP="00111EE4">
      <w:pPr>
        <w:spacing w:line="400" w:lineRule="exact"/>
        <w:ind w:firstLineChars="50" w:firstLine="120"/>
        <w:rPr>
          <w:rFonts w:ascii="MS UI Gothic" w:eastAsia="MS UI Gothic" w:hAnsi="MS UI Gothic"/>
          <w:sz w:val="24"/>
        </w:rPr>
      </w:pPr>
      <w:r w:rsidRPr="006E6E33">
        <w:rPr>
          <w:rFonts w:ascii="MS UI Gothic" w:eastAsia="MS UI Gothic" w:hAnsi="MS UI Gothic" w:hint="eastAsia"/>
          <w:sz w:val="24"/>
        </w:rPr>
        <w:t>4）</w:t>
      </w:r>
      <w:r w:rsidR="005578C2" w:rsidRPr="006E6E33">
        <w:rPr>
          <w:rFonts w:ascii="MS UI Gothic" w:eastAsia="MS UI Gothic" w:hAnsi="MS UI Gothic" w:hint="eastAsia"/>
          <w:sz w:val="24"/>
        </w:rPr>
        <w:t>被監査マニュアル</w:t>
      </w:r>
    </w:p>
    <w:p w14:paraId="0675B895" w14:textId="52F7F989" w:rsidR="005578C2" w:rsidRPr="006E6E33" w:rsidRDefault="005578C2"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w:t>
      </w:r>
      <w:r w:rsidR="00111EE4" w:rsidRPr="006E6E33">
        <w:rPr>
          <w:rFonts w:ascii="MS UI Gothic" w:eastAsia="MS UI Gothic" w:hAnsi="MS UI Gothic" w:hint="eastAsia"/>
          <w:sz w:val="24"/>
        </w:rPr>
        <w:t>5</w:t>
      </w:r>
      <w:r w:rsidRPr="006E6E33">
        <w:rPr>
          <w:rFonts w:ascii="MS UI Gothic" w:eastAsia="MS UI Gothic" w:hAnsi="MS UI Gothic" w:hint="eastAsia"/>
          <w:sz w:val="24"/>
        </w:rPr>
        <w:t>）リモート査察</w:t>
      </w:r>
    </w:p>
    <w:p w14:paraId="486F1F4F" w14:textId="432EDE06" w:rsidR="005578C2" w:rsidRPr="006E6E33" w:rsidRDefault="00111EE4"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6）GMP過去問対策</w:t>
      </w:r>
    </w:p>
    <w:p w14:paraId="7AFE0E95" w14:textId="408BF6E7" w:rsidR="00111EE4" w:rsidRPr="007D3211" w:rsidRDefault="00111EE4" w:rsidP="004A24D2">
      <w:pPr>
        <w:spacing w:line="400" w:lineRule="exact"/>
        <w:rPr>
          <w:rFonts w:ascii="MS UI Gothic" w:eastAsia="MS UI Gothic" w:hAnsi="MS UI Gothic"/>
          <w:sz w:val="24"/>
        </w:rPr>
      </w:pPr>
      <w:r w:rsidRPr="006E6E33">
        <w:rPr>
          <w:rFonts w:ascii="MS UI Gothic" w:eastAsia="MS UI Gothic" w:hAnsi="MS UI Gothic" w:hint="eastAsia"/>
          <w:sz w:val="24"/>
        </w:rPr>
        <w:lastRenderedPageBreak/>
        <w:t xml:space="preserve">　7）PMDANの査察指摘事項の一部開示</w:t>
      </w:r>
    </w:p>
    <w:p w14:paraId="3E618E2D" w14:textId="6AB135C6" w:rsidR="00B851D7" w:rsidRPr="006E7AC2" w:rsidRDefault="00B851D7" w:rsidP="00B851D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6E7AC2">
        <w:rPr>
          <w:rFonts w:ascii="MS UI Gothic" w:eastAsia="MS UI Gothic" w:hAnsi="MS UI Gothic" w:hint="eastAsia"/>
          <w:color w:val="000000" w:themeColor="text1"/>
          <w:sz w:val="24"/>
        </w:rPr>
        <w:t>８）GMP，QMS及びGCTPのガイドラインの国際整合化に関する研究成果（2023年9月1日</w:t>
      </w:r>
    </w:p>
    <w:p w14:paraId="3F981FBA" w14:textId="7EE8A2C1" w:rsidR="00B851D7" w:rsidRDefault="00B851D7" w:rsidP="00B851D7">
      <w:pPr>
        <w:spacing w:line="400" w:lineRule="exact"/>
        <w:rPr>
          <w:rFonts w:ascii="MS UI Gothic" w:eastAsia="MS UI Gothic" w:hAnsi="MS UI Gothic"/>
          <w:color w:val="000000" w:themeColor="text1"/>
          <w:sz w:val="24"/>
        </w:rPr>
      </w:pPr>
      <w:r w:rsidRPr="006E7AC2">
        <w:rPr>
          <w:rFonts w:ascii="MS UI Gothic" w:eastAsia="MS UI Gothic" w:hAnsi="MS UI Gothic" w:hint="eastAsia"/>
          <w:color w:val="000000" w:themeColor="text1"/>
          <w:sz w:val="24"/>
        </w:rPr>
        <w:t xml:space="preserve">　９）大阪府の査察</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1F3E918" w:rsidR="004A24D2" w:rsidRPr="007D3211" w:rsidRDefault="004A24D2" w:rsidP="00173CB9">
      <w:pPr>
        <w:spacing w:line="400" w:lineRule="exact"/>
        <w:ind w:firstLineChars="100" w:firstLine="240"/>
        <w:rPr>
          <w:rFonts w:ascii="MS UI Gothic" w:eastAsia="MS UI Gothic" w:hAnsi="MS UI Gothic"/>
          <w:sz w:val="24"/>
        </w:rPr>
      </w:pPr>
      <w:r w:rsidRPr="006E7AC2">
        <w:rPr>
          <w:rFonts w:ascii="MS UI Gothic" w:eastAsia="MS UI Gothic" w:hAnsi="MS UI Gothic" w:hint="eastAsia"/>
          <w:sz w:val="24"/>
        </w:rPr>
        <w:t>１）関係する通知/事務連絡</w:t>
      </w:r>
      <w:r w:rsidR="00BE6FA1" w:rsidRPr="006E7AC2">
        <w:rPr>
          <w:rFonts w:ascii="MS UI Gothic" w:eastAsia="MS UI Gothic" w:hAnsi="MS UI Gothic" w:hint="eastAsia"/>
          <w:sz w:val="24"/>
        </w:rPr>
        <w:t>＆仕組みの見直し検討（軽微と一変の間に）</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73210070" w14:textId="756255C1" w:rsidR="00E2177B" w:rsidRPr="007D3211" w:rsidRDefault="00E2177B" w:rsidP="008307A6">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541AD0FB" w14:textId="6C414012"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w:t>
      </w:r>
      <w:r w:rsidR="008307A6">
        <w:rPr>
          <w:rFonts w:ascii="MS UI Gothic" w:eastAsia="MS UI Gothic" w:hAnsi="MS UI Gothic" w:hint="eastAsia"/>
          <w:sz w:val="24"/>
        </w:rPr>
        <w:t>1</w:t>
      </w:r>
      <w:r w:rsidRPr="007D3211">
        <w:rPr>
          <w:rFonts w:ascii="MS UI Gothic" w:eastAsia="MS UI Gothic" w:hAnsi="MS UI Gothic" w:hint="eastAsia"/>
          <w:sz w:val="24"/>
        </w:rPr>
        <w:t>）和歌山県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17DD02C9" w:rsidR="00574805"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w:t>
      </w:r>
      <w:r w:rsidR="008307A6">
        <w:rPr>
          <w:rFonts w:ascii="MS UI Gothic" w:eastAsia="MS UI Gothic" w:hAnsi="MS UI Gothic" w:hint="eastAsia"/>
          <w:sz w:val="24"/>
        </w:rPr>
        <w:t>2</w:t>
      </w:r>
      <w:r w:rsidRPr="00777A88">
        <w:rPr>
          <w:rFonts w:ascii="MS UI Gothic" w:eastAsia="MS UI Gothic" w:hAnsi="MS UI Gothic" w:hint="eastAsia"/>
          <w:sz w:val="24"/>
        </w:rPr>
        <w:t>)</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1B85999D" w14:textId="105DBD88" w:rsidR="005F3568" w:rsidRPr="000242FB" w:rsidRDefault="001129BF" w:rsidP="00E2177B">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3</w:t>
      </w:r>
      <w:r w:rsidRPr="000242FB">
        <w:rPr>
          <w:rFonts w:ascii="MS UI Gothic" w:eastAsia="MS UI Gothic" w:hAnsi="MS UI Gothic" w:hint="eastAsia"/>
          <w:sz w:val="24"/>
        </w:rPr>
        <w:t>）</w:t>
      </w:r>
      <w:r w:rsidR="005F3568" w:rsidRPr="000242FB">
        <w:rPr>
          <w:rFonts w:ascii="MS UI Gothic" w:eastAsia="MS UI Gothic" w:hAnsi="MS UI Gothic" w:hint="eastAsia"/>
          <w:sz w:val="24"/>
        </w:rPr>
        <w:t xml:space="preserve">富山県　</w:t>
      </w:r>
      <w:r w:rsidR="000242FB">
        <w:rPr>
          <w:rFonts w:ascii="MS UI Gothic" w:eastAsia="MS UI Gothic" w:hAnsi="MS UI Gothic" w:hint="eastAsia"/>
          <w:sz w:val="24"/>
        </w:rPr>
        <w:t>業務</w:t>
      </w:r>
      <w:r w:rsidR="005F3568" w:rsidRPr="000242FB">
        <w:rPr>
          <w:rFonts w:ascii="MS UI Gothic" w:eastAsia="MS UI Gothic" w:hAnsi="MS UI Gothic" w:hint="eastAsia"/>
          <w:sz w:val="24"/>
        </w:rPr>
        <w:t>停止命令　違反品目</w:t>
      </w:r>
      <w:r w:rsidR="000242FB">
        <w:rPr>
          <w:rFonts w:ascii="MS UI Gothic" w:eastAsia="MS UI Gothic" w:hAnsi="MS UI Gothic" w:hint="eastAsia"/>
          <w:sz w:val="24"/>
        </w:rPr>
        <w:t>100</w:t>
      </w:r>
      <w:r w:rsidR="005F3568" w:rsidRPr="000242FB">
        <w:rPr>
          <w:rFonts w:ascii="MS UI Gothic" w:eastAsia="MS UI Gothic" w:hAnsi="MS UI Gothic" w:hint="eastAsia"/>
          <w:sz w:val="24"/>
        </w:rPr>
        <w:t>品目（承認書齟齬等）</w:t>
      </w:r>
      <w:r w:rsidRPr="000242FB">
        <w:rPr>
          <w:rFonts w:ascii="MS UI Gothic" w:eastAsia="MS UI Gothic" w:hAnsi="MS UI Gothic" w:hint="eastAsia"/>
          <w:sz w:val="24"/>
        </w:rPr>
        <w:t xml:space="preserve">　</w:t>
      </w:r>
    </w:p>
    <w:p w14:paraId="11E81B41" w14:textId="5EF5C6EA" w:rsidR="009A7534" w:rsidRPr="007D3211" w:rsidRDefault="005F3568" w:rsidP="002E5900">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4</w:t>
      </w:r>
      <w:r w:rsidRPr="000242FB">
        <w:rPr>
          <w:rFonts w:ascii="MS UI Gothic" w:eastAsia="MS UI Gothic" w:hAnsi="MS UI Gothic" w:hint="eastAsia"/>
          <w:sz w:val="24"/>
        </w:rPr>
        <w:t>）</w:t>
      </w:r>
      <w:r w:rsidR="001129BF" w:rsidRPr="000242FB">
        <w:rPr>
          <w:rFonts w:ascii="MS UI Gothic" w:eastAsia="MS UI Gothic" w:hAnsi="MS UI Gothic" w:hint="eastAsia"/>
          <w:sz w:val="24"/>
        </w:rPr>
        <w:t>富山県</w:t>
      </w:r>
      <w:r w:rsidRPr="000242FB">
        <w:rPr>
          <w:rFonts w:ascii="MS UI Gothic" w:eastAsia="MS UI Gothic" w:hAnsi="MS UI Gothic" w:hint="eastAsia"/>
          <w:sz w:val="24"/>
        </w:rPr>
        <w:t xml:space="preserve">　承認書齟齬/安定性モニタリングにより14品目回収</w:t>
      </w:r>
    </w:p>
    <w:p w14:paraId="23D0169C" w14:textId="77777777" w:rsidR="00E2177B" w:rsidRPr="007D3211" w:rsidRDefault="00E2177B"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BB6AA7B" w:rsidR="00574805" w:rsidRPr="007D3211"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10）ドーピング薬の洗浄不備による回収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3CB350" w:rsidR="004A24D2"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6EB80B01" w14:textId="4043D96F" w:rsidR="000242FB" w:rsidRPr="007D3211" w:rsidRDefault="000242FB" w:rsidP="00173CB9">
      <w:pPr>
        <w:spacing w:line="400" w:lineRule="exact"/>
        <w:ind w:firstLineChars="100" w:firstLine="240"/>
        <w:rPr>
          <w:rFonts w:ascii="MS UI Gothic" w:eastAsia="MS UI Gothic" w:hAnsi="MS UI Gothic"/>
          <w:sz w:val="24"/>
        </w:rPr>
      </w:pPr>
      <w:r w:rsidRPr="006E6E33">
        <w:rPr>
          <w:rFonts w:ascii="MS UI Gothic" w:eastAsia="MS UI Gothic" w:hAnsi="MS UI Gothic" w:hint="eastAsia"/>
          <w:sz w:val="24"/>
        </w:rPr>
        <w:t>4)</w:t>
      </w:r>
      <w:r w:rsidR="007215B9" w:rsidRPr="006E6E33">
        <w:rPr>
          <w:rFonts w:ascii="MS UI Gothic" w:eastAsia="MS UI Gothic" w:hAnsi="MS UI Gothic" w:hint="eastAsia"/>
          <w:sz w:val="24"/>
        </w:rPr>
        <w:t>GMP事例集改定案（当面の間は申請当時の条件～削除）</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52A1BF0B" w:rsidR="00F30160"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ED605C" w:rsidRPr="00193296">
        <w:rPr>
          <w:rFonts w:ascii="MS UI Gothic" w:eastAsia="MS UI Gothic" w:hAnsi="MS UI Gothic" w:hint="eastAsia"/>
          <w:sz w:val="24"/>
        </w:rPr>
        <w:t>1</w:t>
      </w:r>
      <w:r w:rsidR="004A24D2" w:rsidRPr="00193296">
        <w:rPr>
          <w:rFonts w:ascii="MS UI Gothic" w:eastAsia="MS UI Gothic" w:hAnsi="MS UI Gothic" w:hint="eastAsia"/>
          <w:sz w:val="24"/>
        </w:rPr>
        <w:t xml:space="preserve">.　</w:t>
      </w:r>
      <w:r w:rsidR="00F30160" w:rsidRPr="00193296">
        <w:rPr>
          <w:rFonts w:ascii="MS UI Gothic" w:eastAsia="MS UI Gothic" w:hAnsi="MS UI Gothic" w:hint="eastAsia"/>
          <w:sz w:val="24"/>
        </w:rPr>
        <w:t>GMP省令改正</w:t>
      </w:r>
    </w:p>
    <w:p w14:paraId="623CCD1F" w14:textId="15FD5EE6" w:rsidR="00F30160" w:rsidRPr="00193296"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1)</w:t>
      </w:r>
      <w:r w:rsidR="006F5DD7" w:rsidRPr="00193296">
        <w:rPr>
          <w:rFonts w:ascii="MS UI Gothic" w:eastAsia="MS UI Gothic" w:hAnsi="MS UI Gothic" w:hint="eastAsia"/>
          <w:sz w:val="24"/>
        </w:rPr>
        <w:t>改正ポイント</w:t>
      </w:r>
    </w:p>
    <w:p w14:paraId="51961971" w14:textId="13557332" w:rsidR="00F154CF" w:rsidRPr="000242FB"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w:t>
      </w:r>
      <w:r w:rsidRPr="000242FB">
        <w:rPr>
          <w:rFonts w:ascii="MS UI Gothic" w:eastAsia="MS UI Gothic" w:hAnsi="MS UI Gothic" w:hint="eastAsia"/>
          <w:sz w:val="24"/>
        </w:rPr>
        <w:t>2)対応</w:t>
      </w:r>
    </w:p>
    <w:p w14:paraId="01E8E29E" w14:textId="77777777" w:rsidR="008307A6" w:rsidRPr="000242FB" w:rsidRDefault="008307A6"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3）安定性モニタリングの“当面の間”削除の動き</w:t>
      </w:r>
    </w:p>
    <w:p w14:paraId="1AA34171" w14:textId="0EB04AEE" w:rsidR="006E6E33" w:rsidRPr="00B57597" w:rsidRDefault="008307A6" w:rsidP="006E6E33">
      <w:pPr>
        <w:spacing w:line="400" w:lineRule="exact"/>
        <w:rPr>
          <w:rFonts w:ascii="MS UI Gothic" w:eastAsia="MS UI Gothic" w:hAnsi="MS UI Gothic"/>
          <w:sz w:val="24"/>
        </w:rPr>
      </w:pPr>
      <w:r w:rsidRPr="000242FB">
        <w:rPr>
          <w:rFonts w:ascii="MS UI Gothic" w:eastAsia="MS UI Gothic" w:hAnsi="MS UI Gothic" w:hint="eastAsia"/>
          <w:sz w:val="24"/>
        </w:rPr>
        <w:t xml:space="preserve">　</w:t>
      </w:r>
      <w:r w:rsidRPr="00B57597">
        <w:rPr>
          <w:rFonts w:ascii="MS UI Gothic" w:eastAsia="MS UI Gothic" w:hAnsi="MS UI Gothic" w:hint="eastAsia"/>
          <w:sz w:val="24"/>
        </w:rPr>
        <w:t>4）</w:t>
      </w:r>
      <w:r w:rsidR="006E6E33" w:rsidRPr="00B57597">
        <w:rPr>
          <w:rFonts w:ascii="MS UI Gothic" w:eastAsia="MS UI Gothic" w:hAnsi="MS UI Gothic" w:hint="eastAsia"/>
          <w:sz w:val="24"/>
        </w:rPr>
        <w:t>2022年GMP事例集で気をつけたい項目</w:t>
      </w:r>
    </w:p>
    <w:p w14:paraId="0412520A" w14:textId="51A2F783"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（1）代替試験</w:t>
      </w:r>
    </w:p>
    <w:p w14:paraId="4DE1FB46" w14:textId="280B3A3E"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（2）安定性モニタリング</w:t>
      </w:r>
    </w:p>
    <w:p w14:paraId="71718002" w14:textId="2AB31078"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（3）洗浄　ホールドタイム</w:t>
      </w:r>
    </w:p>
    <w:p w14:paraId="2A48D180" w14:textId="3797B390"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（4）設備の共用</w:t>
      </w:r>
    </w:p>
    <w:p w14:paraId="4699F03E" w14:textId="7810C2F6"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（5）製造用水</w:t>
      </w:r>
    </w:p>
    <w:p w14:paraId="1AA26513" w14:textId="3354B2A5"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（6)　保管（習慣性医薬品など）</w:t>
      </w:r>
    </w:p>
    <w:p w14:paraId="630C489E" w14:textId="035B7835"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（7）検体採取（サンプリング）</w:t>
      </w:r>
    </w:p>
    <w:p w14:paraId="5031138A" w14:textId="6D34694C" w:rsidR="008307A6" w:rsidRPr="007D3211"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lastRenderedPageBreak/>
        <w:t xml:space="preserve">　　（8）参考品・保存品管理　など</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443D75EE" w:rsidR="004A24D2" w:rsidRPr="00D75A25"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w:t>
      </w:r>
      <w:r w:rsidRPr="00D75A25">
        <w:rPr>
          <w:rFonts w:ascii="MS UI Gothic" w:eastAsia="MS UI Gothic" w:hAnsi="MS UI Gothic" w:hint="eastAsia"/>
          <w:sz w:val="24"/>
        </w:rPr>
        <w:t>自主操業停止決断/承認後1年後に欠品（新規申請中の安定供給について）</w:t>
      </w:r>
    </w:p>
    <w:p w14:paraId="29F84205" w14:textId="167EEFF3" w:rsidR="005419BC" w:rsidRPr="000242FB" w:rsidRDefault="00C93285" w:rsidP="004A24D2">
      <w:pPr>
        <w:spacing w:line="400" w:lineRule="exact"/>
        <w:rPr>
          <w:rFonts w:ascii="MS UI Gothic" w:eastAsia="MS UI Gothic" w:hAnsi="MS UI Gothic"/>
          <w:sz w:val="24"/>
        </w:rPr>
      </w:pPr>
      <w:r w:rsidRPr="00D75A25">
        <w:rPr>
          <w:rFonts w:ascii="MS UI Gothic" w:eastAsia="MS UI Gothic" w:hAnsi="MS UI Gothic" w:hint="eastAsia"/>
          <w:sz w:val="24"/>
        </w:rPr>
        <w:t xml:space="preserve">　　21）</w:t>
      </w:r>
      <w:r w:rsidR="008307A6" w:rsidRPr="000242FB">
        <w:rPr>
          <w:rFonts w:ascii="MS UI Gothic" w:eastAsia="MS UI Gothic" w:hAnsi="MS UI Gothic" w:hint="eastAsia"/>
          <w:sz w:val="24"/>
        </w:rPr>
        <w:t xml:space="preserve">山口県　</w:t>
      </w:r>
      <w:r w:rsidR="005419BC" w:rsidRPr="000242FB">
        <w:rPr>
          <w:rFonts w:ascii="MS UI Gothic" w:eastAsia="MS UI Gothic" w:hAnsi="MS UI Gothic" w:hint="eastAsia"/>
          <w:sz w:val="24"/>
        </w:rPr>
        <w:t>FDAのWarning　Letterから県から操業停止処分</w:t>
      </w:r>
    </w:p>
    <w:p w14:paraId="04E215B7" w14:textId="0C5945A2" w:rsidR="00C93285" w:rsidRPr="000242FB" w:rsidRDefault="005419BC" w:rsidP="005419BC">
      <w:pPr>
        <w:spacing w:line="400" w:lineRule="exact"/>
        <w:ind w:firstLineChars="150" w:firstLine="360"/>
        <w:rPr>
          <w:rFonts w:ascii="MS UI Gothic" w:eastAsia="MS UI Gothic" w:hAnsi="MS UI Gothic"/>
          <w:sz w:val="24"/>
        </w:rPr>
      </w:pPr>
      <w:r w:rsidRPr="000242FB">
        <w:rPr>
          <w:rFonts w:ascii="MS UI Gothic" w:eastAsia="MS UI Gothic" w:hAnsi="MS UI Gothic" w:hint="eastAsia"/>
          <w:sz w:val="24"/>
        </w:rPr>
        <w:lastRenderedPageBreak/>
        <w:t>22）</w:t>
      </w:r>
      <w:r w:rsidR="008307A6" w:rsidRPr="000242FB">
        <w:rPr>
          <w:rFonts w:ascii="MS UI Gothic" w:eastAsia="MS UI Gothic" w:hAnsi="MS UI Gothic" w:hint="eastAsia"/>
          <w:sz w:val="24"/>
        </w:rPr>
        <w:t xml:space="preserve">神奈川県　</w:t>
      </w:r>
      <w:r w:rsidR="00C93285" w:rsidRPr="000242FB">
        <w:rPr>
          <w:rFonts w:ascii="MS UI Gothic" w:eastAsia="MS UI Gothic" w:hAnsi="MS UI Gothic" w:hint="eastAsia"/>
          <w:sz w:val="24"/>
        </w:rPr>
        <w:t>環境モニタリングのデータ不正</w:t>
      </w:r>
    </w:p>
    <w:p w14:paraId="2EF4CB6D" w14:textId="7315B36B" w:rsidR="00C93285" w:rsidRPr="000242FB" w:rsidRDefault="00C93285"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2</w:t>
      </w:r>
      <w:r w:rsidR="005419BC" w:rsidRPr="000242FB">
        <w:rPr>
          <w:rFonts w:ascii="MS UI Gothic" w:eastAsia="MS UI Gothic" w:hAnsi="MS UI Gothic" w:hint="eastAsia"/>
          <w:sz w:val="24"/>
        </w:rPr>
        <w:t>3</w:t>
      </w:r>
      <w:r w:rsidRPr="000242FB">
        <w:rPr>
          <w:rFonts w:ascii="MS UI Gothic" w:eastAsia="MS UI Gothic" w:hAnsi="MS UI Gothic" w:hint="eastAsia"/>
          <w:sz w:val="24"/>
        </w:rPr>
        <w:t>）</w:t>
      </w:r>
      <w:r w:rsidR="008307A6" w:rsidRPr="000242FB">
        <w:rPr>
          <w:rFonts w:ascii="MS UI Gothic" w:eastAsia="MS UI Gothic" w:hAnsi="MS UI Gothic" w:hint="eastAsia"/>
          <w:sz w:val="24"/>
        </w:rPr>
        <w:t xml:space="preserve">福井県　</w:t>
      </w:r>
      <w:r w:rsidRPr="000242FB">
        <w:rPr>
          <w:rFonts w:ascii="MS UI Gothic" w:eastAsia="MS UI Gothic" w:hAnsi="MS UI Gothic" w:hint="eastAsia"/>
          <w:sz w:val="24"/>
        </w:rPr>
        <w:t>GMP脆弱性で健康被害発生</w:t>
      </w:r>
    </w:p>
    <w:p w14:paraId="6C2D54A3" w14:textId="0A00055B" w:rsidR="00C93285" w:rsidRDefault="00C93285"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2</w:t>
      </w:r>
      <w:r w:rsidR="005419BC" w:rsidRPr="000242FB">
        <w:rPr>
          <w:rFonts w:ascii="MS UI Gothic" w:eastAsia="MS UI Gothic" w:hAnsi="MS UI Gothic" w:hint="eastAsia"/>
          <w:sz w:val="24"/>
        </w:rPr>
        <w:t>4</w:t>
      </w:r>
      <w:r w:rsidRPr="000242FB">
        <w:rPr>
          <w:rFonts w:ascii="MS UI Gothic" w:eastAsia="MS UI Gothic" w:hAnsi="MS UI Gothic" w:hint="eastAsia"/>
          <w:sz w:val="24"/>
        </w:rPr>
        <w:t>）</w:t>
      </w:r>
      <w:r w:rsidR="008307A6" w:rsidRPr="000242FB">
        <w:rPr>
          <w:rFonts w:ascii="MS UI Gothic" w:eastAsia="MS UI Gothic" w:hAnsi="MS UI Gothic" w:hint="eastAsia"/>
          <w:sz w:val="24"/>
        </w:rPr>
        <w:t>富山県</w:t>
      </w:r>
      <w:r w:rsidR="008307A6">
        <w:rPr>
          <w:rFonts w:ascii="MS UI Gothic" w:eastAsia="MS UI Gothic" w:hAnsi="MS UI Gothic" w:hint="eastAsia"/>
          <w:sz w:val="24"/>
        </w:rPr>
        <w:t xml:space="preserve">　</w:t>
      </w:r>
      <w:r w:rsidRPr="00D75A25">
        <w:rPr>
          <w:rFonts w:ascii="MS UI Gothic" w:eastAsia="MS UI Gothic" w:hAnsi="MS UI Gothic" w:hint="eastAsia"/>
          <w:sz w:val="24"/>
        </w:rPr>
        <w:t>無通告査察が発端で</w:t>
      </w:r>
      <w:r w:rsidR="000242FB">
        <w:rPr>
          <w:rFonts w:ascii="MS UI Gothic" w:eastAsia="MS UI Gothic" w:hAnsi="MS UI Gothic" w:hint="eastAsia"/>
          <w:sz w:val="24"/>
        </w:rPr>
        <w:t>100</w:t>
      </w:r>
      <w:r w:rsidRPr="00D75A25">
        <w:rPr>
          <w:rFonts w:ascii="MS UI Gothic" w:eastAsia="MS UI Gothic" w:hAnsi="MS UI Gothic" w:hint="eastAsia"/>
          <w:sz w:val="24"/>
        </w:rPr>
        <w:t>製品回収</w:t>
      </w:r>
    </w:p>
    <w:p w14:paraId="462318B0" w14:textId="292890D8" w:rsidR="000242FB" w:rsidRPr="007D3211" w:rsidRDefault="000242FB"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0C60C1">
        <w:rPr>
          <w:rFonts w:ascii="MS UI Gothic" w:eastAsia="MS UI Gothic" w:hAnsi="MS UI Gothic" w:hint="eastAsia"/>
          <w:sz w:val="24"/>
        </w:rPr>
        <w:t>25）徳島県　行政処分と改善命令</w:t>
      </w:r>
    </w:p>
    <w:p w14:paraId="55CD80CC" w14:textId="199335B0" w:rsidR="004A24D2" w:rsidRDefault="000C60C1"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B57597">
        <w:rPr>
          <w:rFonts w:ascii="MS UI Gothic" w:eastAsia="MS UI Gothic" w:hAnsi="MS UI Gothic" w:hint="eastAsia"/>
          <w:sz w:val="24"/>
        </w:rPr>
        <w:t>26）兵庫県　行政処分と改善命令</w:t>
      </w:r>
    </w:p>
    <w:p w14:paraId="203549DC" w14:textId="49CA4CDD" w:rsidR="000C60C1" w:rsidRPr="00604F20" w:rsidRDefault="00B57597" w:rsidP="00B57597">
      <w:pPr>
        <w:spacing w:line="400" w:lineRule="exact"/>
        <w:ind w:firstLineChars="150" w:firstLine="360"/>
        <w:rPr>
          <w:rFonts w:ascii="MS UI Gothic" w:eastAsia="MS UI Gothic" w:hAnsi="MS UI Gothic"/>
          <w:sz w:val="24"/>
        </w:rPr>
      </w:pPr>
      <w:r w:rsidRPr="00604F20">
        <w:rPr>
          <w:rFonts w:ascii="MS UI Gothic" w:eastAsia="MS UI Gothic" w:hAnsi="MS UI Gothic" w:hint="eastAsia"/>
          <w:sz w:val="24"/>
        </w:rPr>
        <w:t>27）石川県　改善命令（行政処分なし＆製品回収なし）</w:t>
      </w:r>
    </w:p>
    <w:p w14:paraId="4C83A848" w14:textId="3EE283FB" w:rsidR="00B57597" w:rsidRDefault="00B57597" w:rsidP="00B57597">
      <w:pPr>
        <w:spacing w:line="400" w:lineRule="exact"/>
        <w:ind w:firstLineChars="150" w:firstLine="360"/>
        <w:rPr>
          <w:rFonts w:ascii="MS UI Gothic" w:eastAsia="MS UI Gothic" w:hAnsi="MS UI Gothic"/>
          <w:sz w:val="24"/>
        </w:rPr>
      </w:pPr>
      <w:r w:rsidRPr="00604F20">
        <w:rPr>
          <w:rFonts w:ascii="MS UI Gothic" w:eastAsia="MS UI Gothic" w:hAnsi="MS UI Gothic" w:hint="eastAsia"/>
          <w:sz w:val="24"/>
        </w:rPr>
        <w:t>28）富山県　行政処分と改善命令</w:t>
      </w:r>
    </w:p>
    <w:p w14:paraId="1F96C104" w14:textId="7E92078F" w:rsidR="00604F20" w:rsidRPr="00220DE9" w:rsidRDefault="00604F20" w:rsidP="00604F20">
      <w:pPr>
        <w:spacing w:line="400" w:lineRule="exact"/>
        <w:ind w:firstLineChars="100" w:firstLine="240"/>
        <w:rPr>
          <w:rFonts w:ascii="MS UI Gothic" w:eastAsia="MS UI Gothic" w:hAnsi="MS UI Gothic"/>
          <w:sz w:val="24"/>
        </w:rPr>
      </w:pPr>
      <w:r w:rsidRPr="00220DE9">
        <w:rPr>
          <w:rFonts w:ascii="MS UI Gothic" w:eastAsia="MS UI Gothic" w:hAnsi="MS UI Gothic" w:hint="eastAsia"/>
          <w:sz w:val="24"/>
        </w:rPr>
        <w:t>29）秋田県　承認書齟齬/記録の偽造・偽証</w:t>
      </w:r>
    </w:p>
    <w:p w14:paraId="14E3815A" w14:textId="6654BB5E" w:rsidR="00231506" w:rsidRPr="007D3211" w:rsidRDefault="00231506" w:rsidP="00604F20">
      <w:pPr>
        <w:spacing w:line="400" w:lineRule="exact"/>
        <w:ind w:firstLineChars="100" w:firstLine="240"/>
        <w:rPr>
          <w:rFonts w:ascii="MS UI Gothic" w:eastAsia="MS UI Gothic" w:hAnsi="MS UI Gothic"/>
          <w:sz w:val="24"/>
        </w:rPr>
      </w:pPr>
      <w:r w:rsidRPr="00220DE9">
        <w:rPr>
          <w:rFonts w:ascii="MS UI Gothic" w:eastAsia="MS UI Gothic" w:hAnsi="MS UI Gothic" w:hint="eastAsia"/>
          <w:sz w:val="24"/>
        </w:rPr>
        <w:t>30）海外原薬製造所の承認書齟齬</w:t>
      </w:r>
    </w:p>
    <w:p w14:paraId="70F38BF4" w14:textId="1C3BC60C" w:rsidR="00B57597" w:rsidRDefault="002E5900" w:rsidP="002E5900">
      <w:pPr>
        <w:spacing w:line="400" w:lineRule="exact"/>
        <w:ind w:firstLineChars="100" w:firstLine="240"/>
        <w:rPr>
          <w:rFonts w:ascii="MS UI Gothic" w:eastAsia="MS UI Gothic" w:hAnsi="MS UI Gothic"/>
          <w:sz w:val="24"/>
        </w:rPr>
      </w:pPr>
      <w:r w:rsidRPr="006E7AC2">
        <w:rPr>
          <w:rFonts w:ascii="MS UI Gothic" w:eastAsia="MS UI Gothic" w:hAnsi="MS UI Gothic" w:hint="eastAsia"/>
          <w:sz w:val="24"/>
        </w:rPr>
        <w:t>31）京都府の製造所の事例から学ぶ</w:t>
      </w:r>
    </w:p>
    <w:p w14:paraId="452CCA87" w14:textId="64759FDD" w:rsidR="006E7AC2" w:rsidRPr="006E7AC2" w:rsidRDefault="006E7AC2" w:rsidP="002E5900">
      <w:pPr>
        <w:spacing w:line="400" w:lineRule="exact"/>
        <w:ind w:firstLineChars="100" w:firstLine="240"/>
        <w:rPr>
          <w:rFonts w:ascii="MS UI Gothic" w:eastAsia="MS UI Gothic" w:hAnsi="MS UI Gothic"/>
          <w:sz w:val="24"/>
          <w:highlight w:val="yellow"/>
        </w:rPr>
      </w:pPr>
      <w:r w:rsidRPr="006E7AC2">
        <w:rPr>
          <w:rFonts w:ascii="MS UI Gothic" w:eastAsia="MS UI Gothic" w:hAnsi="MS UI Gothic" w:hint="eastAsia"/>
          <w:sz w:val="24"/>
          <w:highlight w:val="yellow"/>
        </w:rPr>
        <w:t>32）埼玉県の製造所の事例から学ぶ</w:t>
      </w:r>
    </w:p>
    <w:p w14:paraId="267C7ED9" w14:textId="41CF5577" w:rsidR="006E7AC2" w:rsidRPr="006E7AC2" w:rsidRDefault="006E7AC2" w:rsidP="002E5900">
      <w:pPr>
        <w:spacing w:line="400" w:lineRule="exact"/>
        <w:ind w:firstLineChars="100" w:firstLine="240"/>
        <w:rPr>
          <w:rFonts w:ascii="MS UI Gothic" w:eastAsia="MS UI Gothic" w:hAnsi="MS UI Gothic"/>
          <w:sz w:val="24"/>
          <w:highlight w:val="yellow"/>
        </w:rPr>
      </w:pPr>
      <w:r w:rsidRPr="006E7AC2">
        <w:rPr>
          <w:rFonts w:ascii="MS UI Gothic" w:eastAsia="MS UI Gothic" w:hAnsi="MS UI Gothic" w:hint="eastAsia"/>
          <w:sz w:val="24"/>
          <w:highlight w:val="yellow"/>
        </w:rPr>
        <w:t>33）北海道の製造所の事例から学ぶ</w:t>
      </w:r>
    </w:p>
    <w:p w14:paraId="2BA70E16" w14:textId="3F0C0A53" w:rsidR="006E7AC2" w:rsidRDefault="006E7AC2" w:rsidP="002E5900">
      <w:pPr>
        <w:spacing w:line="400" w:lineRule="exact"/>
        <w:ind w:firstLineChars="100" w:firstLine="240"/>
        <w:rPr>
          <w:rFonts w:ascii="MS UI Gothic" w:eastAsia="MS UI Gothic" w:hAnsi="MS UI Gothic"/>
          <w:sz w:val="24"/>
        </w:rPr>
      </w:pPr>
      <w:r w:rsidRPr="006E7AC2">
        <w:rPr>
          <w:rFonts w:ascii="MS UI Gothic" w:eastAsia="MS UI Gothic" w:hAnsi="MS UI Gothic" w:hint="eastAsia"/>
          <w:sz w:val="24"/>
          <w:highlight w:val="yellow"/>
        </w:rPr>
        <w:t>34）紅麹の機能性食品の健康被害事例から学ぶ</w:t>
      </w:r>
    </w:p>
    <w:p w14:paraId="5BB90301" w14:textId="77777777" w:rsidR="002E5900" w:rsidRPr="00B57597" w:rsidRDefault="002E5900" w:rsidP="002E5900">
      <w:pPr>
        <w:spacing w:line="400" w:lineRule="exact"/>
        <w:rPr>
          <w:rFonts w:ascii="MS UI Gothic" w:eastAsia="MS UI Gothic" w:hAnsi="MS UI Gothic"/>
          <w:sz w:val="24"/>
        </w:rPr>
      </w:pPr>
    </w:p>
    <w:p w14:paraId="50FC47B2" w14:textId="4288EB0E" w:rsidR="006F5DD7"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F154CF" w:rsidRPr="00193296">
        <w:rPr>
          <w:rFonts w:ascii="MS UI Gothic" w:eastAsia="MS UI Gothic" w:hAnsi="MS UI Gothic" w:hint="eastAsia"/>
          <w:sz w:val="24"/>
        </w:rPr>
        <w:t>3</w:t>
      </w:r>
      <w:r w:rsidR="004A24D2" w:rsidRPr="00193296">
        <w:rPr>
          <w:rFonts w:ascii="MS UI Gothic" w:eastAsia="MS UI Gothic" w:hAnsi="MS UI Gothic" w:hint="eastAsia"/>
          <w:sz w:val="24"/>
        </w:rPr>
        <w:t xml:space="preserve">　</w:t>
      </w:r>
      <w:r w:rsidR="000544D6" w:rsidRPr="00193296">
        <w:rPr>
          <w:rFonts w:ascii="MS UI Gothic" w:eastAsia="MS UI Gothic" w:hAnsi="MS UI Gothic" w:hint="eastAsia"/>
          <w:sz w:val="24"/>
        </w:rPr>
        <w:t>QA</w:t>
      </w:r>
      <w:r w:rsidR="006F5DD7" w:rsidRPr="00193296">
        <w:rPr>
          <w:rFonts w:ascii="MS UI Gothic" w:eastAsia="MS UI Gothic" w:hAnsi="MS UI Gothic" w:hint="eastAsia"/>
          <w:sz w:val="24"/>
        </w:rPr>
        <w:t>マネジメントスキルスキルを身に付ける</w:t>
      </w:r>
    </w:p>
    <w:p w14:paraId="286A01CF" w14:textId="77777777" w:rsidR="000544D6" w:rsidRPr="00193296" w:rsidRDefault="000544D6"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仕組みは性悪説、対応は性善説</w:t>
      </w:r>
    </w:p>
    <w:p w14:paraId="0A98E762" w14:textId="0DA25A2C"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CRM（Crew Resource Management）トレーニング</w:t>
      </w:r>
    </w:p>
    <w:p w14:paraId="78748AFD" w14:textId="0889AB62"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３ゲン5ゲン</w:t>
      </w:r>
    </w:p>
    <w:p w14:paraId="24808560" w14:textId="76397DC3"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MBWA（Management by ｗ</w:t>
      </w:r>
      <w:proofErr w:type="spellStart"/>
      <w:r w:rsidRPr="00193296">
        <w:rPr>
          <w:rFonts w:ascii="MS UI Gothic" w:eastAsia="MS UI Gothic" w:hAnsi="MS UI Gothic" w:hint="eastAsia"/>
          <w:sz w:val="24"/>
        </w:rPr>
        <w:t>adering</w:t>
      </w:r>
      <w:proofErr w:type="spellEnd"/>
      <w:r w:rsidRPr="00193296">
        <w:rPr>
          <w:rFonts w:ascii="MS UI Gothic" w:eastAsia="MS UI Gothic" w:hAnsi="MS UI Gothic" w:hint="eastAsia"/>
          <w:sz w:val="24"/>
        </w:rPr>
        <w:t xml:space="preserve"> around”</w:t>
      </w:r>
    </w:p>
    <w:p w14:paraId="0853FEE9" w14:textId="6094377F"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３H,（初めて、変更、久しぶり）、５H（犯罪行為はしない、普段と違う追加）</w:t>
      </w:r>
    </w:p>
    <w:p w14:paraId="2896343D" w14:textId="77777777" w:rsidR="006F5DD7" w:rsidRDefault="006F5DD7" w:rsidP="004A24D2">
      <w:pPr>
        <w:spacing w:line="400" w:lineRule="exact"/>
        <w:rPr>
          <w:rFonts w:ascii="MS UI Gothic" w:eastAsia="MS UI Gothic" w:hAnsi="MS UI Gothic"/>
          <w:sz w:val="24"/>
        </w:rPr>
      </w:pPr>
    </w:p>
    <w:p w14:paraId="4020148A" w14:textId="45A9CB19" w:rsidR="00906C7B" w:rsidRPr="00604F20" w:rsidRDefault="006F5DD7" w:rsidP="004A24D2">
      <w:pPr>
        <w:spacing w:line="400" w:lineRule="exact"/>
        <w:rPr>
          <w:rFonts w:ascii="MS UI Gothic" w:eastAsia="MS UI Gothic" w:hAnsi="MS UI Gothic"/>
          <w:sz w:val="24"/>
        </w:rPr>
      </w:pPr>
      <w:r w:rsidRPr="00604F20">
        <w:rPr>
          <w:rFonts w:ascii="MS UI Gothic" w:eastAsia="MS UI Gothic" w:hAnsi="MS UI Gothic" w:hint="eastAsia"/>
          <w:sz w:val="24"/>
        </w:rPr>
        <w:t>24.</w:t>
      </w:r>
      <w:r w:rsidR="00906C7B" w:rsidRPr="00604F20">
        <w:rPr>
          <w:rFonts w:ascii="MS UI Gothic" w:eastAsia="MS UI Gothic" w:hAnsi="MS UI Gothic" w:hint="eastAsia"/>
          <w:sz w:val="24"/>
        </w:rPr>
        <w:t>品質を保証するために（じほう社＆</w:t>
      </w:r>
      <w:proofErr w:type="spellStart"/>
      <w:r w:rsidR="00906C7B" w:rsidRPr="00604F20">
        <w:rPr>
          <w:rFonts w:ascii="MS UI Gothic" w:eastAsia="MS UI Gothic" w:hAnsi="MS UI Gothic" w:hint="eastAsia"/>
          <w:sz w:val="24"/>
        </w:rPr>
        <w:t>cmPlus</w:t>
      </w:r>
      <w:proofErr w:type="spellEnd"/>
      <w:r w:rsidR="00906C7B" w:rsidRPr="00604F20">
        <w:rPr>
          <w:rFonts w:ascii="MS UI Gothic" w:eastAsia="MS UI Gothic" w:hAnsi="MS UI Gothic" w:hint="eastAsia"/>
          <w:sz w:val="24"/>
        </w:rPr>
        <w:t>の</w:t>
      </w:r>
      <w:proofErr w:type="spellStart"/>
      <w:r w:rsidR="00906C7B" w:rsidRPr="00604F20">
        <w:rPr>
          <w:rFonts w:ascii="MS UI Gothic" w:eastAsia="MS UI Gothic" w:hAnsi="MS UI Gothic" w:hint="eastAsia"/>
          <w:sz w:val="24"/>
        </w:rPr>
        <w:t>GMPplatform</w:t>
      </w:r>
      <w:proofErr w:type="spellEnd"/>
      <w:r w:rsidR="00906C7B" w:rsidRPr="00604F20">
        <w:rPr>
          <w:rFonts w:ascii="MS UI Gothic" w:eastAsia="MS UI Gothic" w:hAnsi="MS UI Gothic" w:hint="eastAsia"/>
          <w:sz w:val="24"/>
        </w:rPr>
        <w:t>メルマガ）</w:t>
      </w:r>
    </w:p>
    <w:p w14:paraId="596A8368" w14:textId="1BDEBCD4"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 xml:space="preserve">１）なぜGMP違反、承認書齟齬がなくならないか？　その対策はあるのか？ </w:t>
      </w:r>
    </w:p>
    <w:p w14:paraId="42C9223C" w14:textId="1135E3B1"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２）QAは安定供給の責任を有する</w:t>
      </w:r>
    </w:p>
    <w:p w14:paraId="7A4C3FAC" w14:textId="6BC0D74F"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 xml:space="preserve">３）QAは仕事をしていますか？ 忙しくしているだけでは？ Escalation Processで解決を！ </w:t>
      </w:r>
    </w:p>
    <w:p w14:paraId="07B19CC4" w14:textId="47548B44"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４）現場力の回復が品質文化の第一歩</w:t>
      </w:r>
    </w:p>
    <w:p w14:paraId="44E0A039" w14:textId="0C5371A7"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５）</w:t>
      </w:r>
      <w:r w:rsidRPr="00604F20">
        <w:rPr>
          <w:rFonts w:ascii="MS UI Gothic" w:eastAsia="MS UI Gothic" w:hAnsi="MS UI Gothic"/>
          <w:sz w:val="24"/>
        </w:rPr>
        <w:t>GMP</w:t>
      </w:r>
      <w:r w:rsidRPr="00604F20">
        <w:rPr>
          <w:rFonts w:ascii="MS UI Gothic" w:eastAsia="MS UI Gothic" w:hAnsi="MS UI Gothic" w:hint="eastAsia"/>
          <w:sz w:val="24"/>
        </w:rPr>
        <w:t>の</w:t>
      </w:r>
      <w:r w:rsidRPr="00604F20">
        <w:rPr>
          <w:rFonts w:ascii="MS UI Gothic" w:eastAsia="MS UI Gothic" w:hAnsi="MS UI Gothic"/>
          <w:sz w:val="24"/>
        </w:rPr>
        <w:t>"</w:t>
      </w:r>
      <w:r w:rsidRPr="00604F20">
        <w:rPr>
          <w:rFonts w:ascii="MS UI Gothic" w:eastAsia="MS UI Gothic" w:hAnsi="MS UI Gothic" w:hint="eastAsia"/>
          <w:sz w:val="24"/>
        </w:rPr>
        <w:t>過去問</w:t>
      </w:r>
      <w:r w:rsidRPr="00604F20">
        <w:rPr>
          <w:rFonts w:ascii="MS UI Gothic" w:eastAsia="MS UI Gothic" w:hAnsi="MS UI Gothic"/>
          <w:sz w:val="24"/>
        </w:rPr>
        <w:t>"</w:t>
      </w:r>
      <w:r w:rsidRPr="00604F20">
        <w:rPr>
          <w:rFonts w:ascii="MS UI Gothic" w:eastAsia="MS UI Gothic" w:hAnsi="MS UI Gothic" w:hint="eastAsia"/>
          <w:sz w:val="24"/>
        </w:rPr>
        <w:t>に学ぶ</w:t>
      </w:r>
      <w:r w:rsidRPr="00604F20">
        <w:rPr>
          <w:rFonts w:ascii="MS UI Gothic" w:eastAsia="MS UI Gothic" w:hAnsi="MS UI Gothic"/>
          <w:sz w:val="24"/>
        </w:rPr>
        <w:t xml:space="preserve"> ​​​​​​</w:t>
      </w:r>
      <w:r w:rsidRPr="00604F20">
        <w:rPr>
          <w:rFonts w:ascii="MS UI Gothic" w:eastAsia="MS UI Gothic" w:hAnsi="MS UI Gothic" w:hint="eastAsia"/>
          <w:sz w:val="24"/>
        </w:rPr>
        <w:t xml:space="preserve">　製造ラインで承認書に記載のない添加剤使用</w:t>
      </w:r>
    </w:p>
    <w:p w14:paraId="6796338A" w14:textId="7152DB6E"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６）確信犯のSOP違反は犯罪行為と自覚する</w:t>
      </w:r>
    </w:p>
    <w:p w14:paraId="3A7D0466" w14:textId="361667C9"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７）試験検査の確認記録をどこまで残す必要があるか/行き過ぎた確認のもたらす弊害</w:t>
      </w:r>
    </w:p>
    <w:p w14:paraId="50DB3A95" w14:textId="0B552B90"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８）現場で出荷試験用サンプルをサンプリングすることについて ～今一度、GMPの基本を考え、基本に戻って一つひとつを一人ひとりが実践する～</w:t>
      </w:r>
    </w:p>
    <w:p w14:paraId="4A6C0C58" w14:textId="6D89D352" w:rsidR="00906C7B" w:rsidRPr="00604F20" w:rsidRDefault="00B7666E"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lastRenderedPageBreak/>
        <w:t>９）GMPの“過去問“から学ぼう！</w:t>
      </w:r>
    </w:p>
    <w:p w14:paraId="5B7CDE1C" w14:textId="4338F242" w:rsidR="00B7666E" w:rsidRDefault="00B7666E"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10）感性の３要素</w:t>
      </w:r>
    </w:p>
    <w:p w14:paraId="7AB2AACF" w14:textId="05B9B7CB" w:rsidR="00604F20" w:rsidRDefault="00604F20" w:rsidP="00906C7B">
      <w:pPr>
        <w:spacing w:line="400" w:lineRule="exact"/>
        <w:ind w:firstLineChars="100" w:firstLine="240"/>
        <w:rPr>
          <w:rFonts w:ascii="MS UI Gothic" w:eastAsia="MS UI Gothic" w:hAnsi="MS UI Gothic"/>
          <w:sz w:val="24"/>
        </w:rPr>
      </w:pPr>
      <w:r w:rsidRPr="00220DE9">
        <w:rPr>
          <w:rFonts w:ascii="MS UI Gothic" w:eastAsia="MS UI Gothic" w:hAnsi="MS UI Gothic" w:hint="eastAsia"/>
          <w:sz w:val="24"/>
        </w:rPr>
        <w:t>11)製造現場で大切な３つのこと</w:t>
      </w:r>
    </w:p>
    <w:p w14:paraId="1BEE925A" w14:textId="77777777" w:rsidR="00F21ADE" w:rsidRDefault="00F21ADE" w:rsidP="00906C7B">
      <w:pPr>
        <w:spacing w:line="400" w:lineRule="exact"/>
        <w:ind w:firstLineChars="100" w:firstLine="240"/>
        <w:rPr>
          <w:rFonts w:ascii="MS UI Gothic" w:eastAsia="MS UI Gothic" w:hAnsi="MS UI Gothic"/>
          <w:sz w:val="24"/>
        </w:rPr>
      </w:pPr>
    </w:p>
    <w:p w14:paraId="06FBF5F6" w14:textId="77777777" w:rsidR="00F21ADE"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t>25．経営層に求められていること</w:t>
      </w:r>
    </w:p>
    <w:p w14:paraId="0B17851C" w14:textId="77777777" w:rsidR="00F21ADE"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t xml:space="preserve">　１）リソースの考え方（マルクスの労働力の考え方から）</w:t>
      </w:r>
    </w:p>
    <w:p w14:paraId="62EDF1AE" w14:textId="205A3321" w:rsidR="00906C7B"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t xml:space="preserve">　２）ミスした時の人事評価について</w:t>
      </w:r>
    </w:p>
    <w:p w14:paraId="5C387573" w14:textId="25D2D608" w:rsidR="005061A4" w:rsidRDefault="005061A4" w:rsidP="00F21ADE">
      <w:pPr>
        <w:spacing w:line="400" w:lineRule="exact"/>
        <w:rPr>
          <w:rFonts w:ascii="MS UI Gothic" w:eastAsia="MS UI Gothic" w:hAnsi="MS UI Gothic"/>
          <w:sz w:val="24"/>
        </w:rPr>
      </w:pPr>
      <w:r w:rsidRPr="002E5900">
        <w:rPr>
          <w:rFonts w:ascii="MS UI Gothic" w:eastAsia="MS UI Gothic" w:hAnsi="MS UI Gothic" w:hint="eastAsia"/>
          <w:sz w:val="24"/>
        </w:rPr>
        <w:t xml:space="preserve">　３）品質文化の醸成</w:t>
      </w:r>
    </w:p>
    <w:p w14:paraId="56302BE1" w14:textId="77777777" w:rsidR="00F21ADE" w:rsidRDefault="00F21ADE" w:rsidP="00F21ADE">
      <w:pPr>
        <w:spacing w:line="400" w:lineRule="exact"/>
        <w:rPr>
          <w:rFonts w:ascii="MS UI Gothic" w:eastAsia="MS UI Gothic" w:hAnsi="MS UI Gothic"/>
          <w:sz w:val="24"/>
        </w:rPr>
      </w:pPr>
    </w:p>
    <w:p w14:paraId="47D2F17E" w14:textId="2D243A56" w:rsidR="00C9069E" w:rsidRPr="007D3211" w:rsidRDefault="00906C7B" w:rsidP="004A24D2">
      <w:pPr>
        <w:spacing w:line="400" w:lineRule="exact"/>
        <w:rPr>
          <w:rFonts w:ascii="MS UI Gothic" w:eastAsia="MS UI Gothic" w:hAnsi="MS UI Gothic"/>
          <w:sz w:val="24"/>
        </w:rPr>
      </w:pPr>
      <w:r>
        <w:rPr>
          <w:rFonts w:ascii="MS UI Gothic" w:eastAsia="MS UI Gothic" w:hAnsi="MS UI Gothic" w:hint="eastAsia"/>
          <w:sz w:val="24"/>
        </w:rPr>
        <w:t>2</w:t>
      </w:r>
      <w:r w:rsidR="00F21ADE">
        <w:rPr>
          <w:rFonts w:ascii="MS UI Gothic" w:eastAsia="MS UI Gothic" w:hAnsi="MS UI Gothic" w:hint="eastAsia"/>
          <w:sz w:val="24"/>
        </w:rPr>
        <w:t>6</w:t>
      </w:r>
      <w:r>
        <w:rPr>
          <w:rFonts w:ascii="MS UI Gothic" w:eastAsia="MS UI Gothic" w:hAnsi="MS UI Gothic" w:hint="eastAsia"/>
          <w:sz w:val="24"/>
        </w:rPr>
        <w:t>.</w:t>
      </w:r>
      <w:r w:rsidR="004A24D2" w:rsidRPr="007D3211">
        <w:rPr>
          <w:rFonts w:ascii="MS UI Gothic" w:eastAsia="MS UI Gothic" w:hAnsi="MS UI Gothic" w:hint="eastAsia"/>
          <w:sz w:val="24"/>
        </w:rPr>
        <w:t>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553CB" w14:textId="77777777" w:rsidR="0010114E" w:rsidRDefault="0010114E" w:rsidP="007D104E">
      <w:r>
        <w:separator/>
      </w:r>
    </w:p>
  </w:endnote>
  <w:endnote w:type="continuationSeparator" w:id="0">
    <w:p w14:paraId="4B51B4A7" w14:textId="77777777" w:rsidR="0010114E" w:rsidRDefault="0010114E"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609E2" w14:textId="77777777" w:rsidR="0010114E" w:rsidRDefault="0010114E" w:rsidP="007D104E">
      <w:r>
        <w:separator/>
      </w:r>
    </w:p>
  </w:footnote>
  <w:footnote w:type="continuationSeparator" w:id="0">
    <w:p w14:paraId="3F6D38C8" w14:textId="77777777" w:rsidR="0010114E" w:rsidRDefault="0010114E"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424B6"/>
    <w:multiLevelType w:val="hybridMultilevel"/>
    <w:tmpl w:val="B2B8C5D8"/>
    <w:lvl w:ilvl="0" w:tplc="C054F3D4">
      <w:start w:val="1"/>
      <w:numFmt w:val="decimalFullWidth"/>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7960181">
    <w:abstractNumId w:val="2"/>
  </w:num>
  <w:num w:numId="2" w16cid:durableId="289553585">
    <w:abstractNumId w:val="1"/>
  </w:num>
  <w:num w:numId="3" w16cid:durableId="204505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064FE"/>
    <w:rsid w:val="00007168"/>
    <w:rsid w:val="000242FB"/>
    <w:rsid w:val="0004617F"/>
    <w:rsid w:val="000544D6"/>
    <w:rsid w:val="00070997"/>
    <w:rsid w:val="00083446"/>
    <w:rsid w:val="00097183"/>
    <w:rsid w:val="000B4071"/>
    <w:rsid w:val="000C033B"/>
    <w:rsid w:val="000C60C1"/>
    <w:rsid w:val="0010114E"/>
    <w:rsid w:val="0010432E"/>
    <w:rsid w:val="00111EE4"/>
    <w:rsid w:val="001129BF"/>
    <w:rsid w:val="00134CDA"/>
    <w:rsid w:val="00150FF6"/>
    <w:rsid w:val="00173CB9"/>
    <w:rsid w:val="00193296"/>
    <w:rsid w:val="001A38A6"/>
    <w:rsid w:val="001E67B0"/>
    <w:rsid w:val="00220DE9"/>
    <w:rsid w:val="002216B6"/>
    <w:rsid w:val="00231506"/>
    <w:rsid w:val="0023171F"/>
    <w:rsid w:val="00240343"/>
    <w:rsid w:val="00256439"/>
    <w:rsid w:val="002575B4"/>
    <w:rsid w:val="00277458"/>
    <w:rsid w:val="00292E1B"/>
    <w:rsid w:val="002A05AD"/>
    <w:rsid w:val="002C609F"/>
    <w:rsid w:val="002E5900"/>
    <w:rsid w:val="002E7093"/>
    <w:rsid w:val="00323A33"/>
    <w:rsid w:val="00334236"/>
    <w:rsid w:val="0036438B"/>
    <w:rsid w:val="00366199"/>
    <w:rsid w:val="003C0BE1"/>
    <w:rsid w:val="003C573B"/>
    <w:rsid w:val="00484A30"/>
    <w:rsid w:val="00495CA2"/>
    <w:rsid w:val="004A24D2"/>
    <w:rsid w:val="004A29DF"/>
    <w:rsid w:val="004B345C"/>
    <w:rsid w:val="004D6F35"/>
    <w:rsid w:val="004F648E"/>
    <w:rsid w:val="00500BF0"/>
    <w:rsid w:val="005061A4"/>
    <w:rsid w:val="005068E7"/>
    <w:rsid w:val="00537981"/>
    <w:rsid w:val="005419BC"/>
    <w:rsid w:val="00547189"/>
    <w:rsid w:val="005521D5"/>
    <w:rsid w:val="005578C2"/>
    <w:rsid w:val="00571432"/>
    <w:rsid w:val="00574805"/>
    <w:rsid w:val="005B4D07"/>
    <w:rsid w:val="005D48F5"/>
    <w:rsid w:val="005D4A81"/>
    <w:rsid w:val="005F3568"/>
    <w:rsid w:val="00604F20"/>
    <w:rsid w:val="00635019"/>
    <w:rsid w:val="006602D2"/>
    <w:rsid w:val="00666A0B"/>
    <w:rsid w:val="006B2BC6"/>
    <w:rsid w:val="006C176B"/>
    <w:rsid w:val="006D3D2D"/>
    <w:rsid w:val="006E6E33"/>
    <w:rsid w:val="006E6F37"/>
    <w:rsid w:val="006E7AC2"/>
    <w:rsid w:val="006F5DD7"/>
    <w:rsid w:val="006F6C71"/>
    <w:rsid w:val="00716FE6"/>
    <w:rsid w:val="00717B3B"/>
    <w:rsid w:val="007215B9"/>
    <w:rsid w:val="00744E4C"/>
    <w:rsid w:val="0075259F"/>
    <w:rsid w:val="00760822"/>
    <w:rsid w:val="007643FB"/>
    <w:rsid w:val="00777A88"/>
    <w:rsid w:val="0079117F"/>
    <w:rsid w:val="007958C4"/>
    <w:rsid w:val="007B6C16"/>
    <w:rsid w:val="007B7B4C"/>
    <w:rsid w:val="007C1C81"/>
    <w:rsid w:val="007D104E"/>
    <w:rsid w:val="007D2FA3"/>
    <w:rsid w:val="007D3211"/>
    <w:rsid w:val="008249AB"/>
    <w:rsid w:val="008307A6"/>
    <w:rsid w:val="00831378"/>
    <w:rsid w:val="00861060"/>
    <w:rsid w:val="00891DE8"/>
    <w:rsid w:val="008B21F3"/>
    <w:rsid w:val="008D5AD8"/>
    <w:rsid w:val="008E3107"/>
    <w:rsid w:val="00906C7B"/>
    <w:rsid w:val="009140BD"/>
    <w:rsid w:val="009266C0"/>
    <w:rsid w:val="00956EB7"/>
    <w:rsid w:val="00962D5C"/>
    <w:rsid w:val="00982246"/>
    <w:rsid w:val="009873D0"/>
    <w:rsid w:val="009A7534"/>
    <w:rsid w:val="009B073A"/>
    <w:rsid w:val="009C18DE"/>
    <w:rsid w:val="009C706C"/>
    <w:rsid w:val="009D0D24"/>
    <w:rsid w:val="00A0245C"/>
    <w:rsid w:val="00A1645D"/>
    <w:rsid w:val="00A20794"/>
    <w:rsid w:val="00A6629B"/>
    <w:rsid w:val="00A71E0B"/>
    <w:rsid w:val="00A863AF"/>
    <w:rsid w:val="00AA1F6A"/>
    <w:rsid w:val="00AA46C0"/>
    <w:rsid w:val="00AC034F"/>
    <w:rsid w:val="00AC7025"/>
    <w:rsid w:val="00AC77C0"/>
    <w:rsid w:val="00AE7690"/>
    <w:rsid w:val="00B2405C"/>
    <w:rsid w:val="00B52AAD"/>
    <w:rsid w:val="00B57597"/>
    <w:rsid w:val="00B7666E"/>
    <w:rsid w:val="00B851D7"/>
    <w:rsid w:val="00BB459B"/>
    <w:rsid w:val="00BD6AB5"/>
    <w:rsid w:val="00BE6FA1"/>
    <w:rsid w:val="00C6362F"/>
    <w:rsid w:val="00C8062F"/>
    <w:rsid w:val="00C9069E"/>
    <w:rsid w:val="00C93285"/>
    <w:rsid w:val="00C95D5D"/>
    <w:rsid w:val="00CC61BD"/>
    <w:rsid w:val="00CE52E5"/>
    <w:rsid w:val="00CF2FE7"/>
    <w:rsid w:val="00D120A8"/>
    <w:rsid w:val="00D22891"/>
    <w:rsid w:val="00D263B3"/>
    <w:rsid w:val="00D5337C"/>
    <w:rsid w:val="00D73F6D"/>
    <w:rsid w:val="00D75A25"/>
    <w:rsid w:val="00DD18F6"/>
    <w:rsid w:val="00DD55CA"/>
    <w:rsid w:val="00DF7163"/>
    <w:rsid w:val="00E2177B"/>
    <w:rsid w:val="00E5243F"/>
    <w:rsid w:val="00E55F61"/>
    <w:rsid w:val="00E66974"/>
    <w:rsid w:val="00E85F61"/>
    <w:rsid w:val="00EC4AFB"/>
    <w:rsid w:val="00EC631B"/>
    <w:rsid w:val="00ED1254"/>
    <w:rsid w:val="00ED605C"/>
    <w:rsid w:val="00F154CF"/>
    <w:rsid w:val="00F21ADE"/>
    <w:rsid w:val="00F23141"/>
    <w:rsid w:val="00F30160"/>
    <w:rsid w:val="00F81F2B"/>
    <w:rsid w:val="00F95E41"/>
    <w:rsid w:val="00FD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907</Words>
  <Characters>5175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wakisaka morio wakisaka morio</cp:lastModifiedBy>
  <cp:revision>2</cp:revision>
  <dcterms:created xsi:type="dcterms:W3CDTF">2024-06-18T01:53:00Z</dcterms:created>
  <dcterms:modified xsi:type="dcterms:W3CDTF">2024-06-18T01:53:00Z</dcterms:modified>
</cp:coreProperties>
</file>