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3405" w14:textId="77777777" w:rsidR="001760BE" w:rsidRDefault="001760BE" w:rsidP="001760BE">
      <w:pPr>
        <w:rPr>
          <w:szCs w:val="21"/>
          <w:shd w:val="pct15" w:color="auto" w:fill="FFFFFF"/>
        </w:rPr>
      </w:pPr>
    </w:p>
    <w:p w14:paraId="078E54C0" w14:textId="77777777" w:rsidR="001760BE" w:rsidRDefault="001760BE" w:rsidP="001760BE">
      <w:pPr>
        <w:rPr>
          <w:szCs w:val="21"/>
          <w:shd w:val="pct15" w:color="auto" w:fill="FFFFFF"/>
        </w:rPr>
      </w:pPr>
    </w:p>
    <w:p w14:paraId="7A55EE50" w14:textId="77777777" w:rsidR="001760BE" w:rsidRDefault="001760BE" w:rsidP="001760BE">
      <w:pPr>
        <w:rPr>
          <w:szCs w:val="21"/>
          <w:shd w:val="pct15" w:color="auto" w:fill="FFFFFF"/>
        </w:rPr>
      </w:pPr>
      <w:r w:rsidRPr="001760BE">
        <w:rPr>
          <w:rFonts w:hint="eastAsia"/>
          <w:szCs w:val="21"/>
          <w:shd w:val="pct15" w:color="auto" w:fill="FFFFFF"/>
        </w:rPr>
        <w:t>■セミナータイトル■</w:t>
      </w:r>
    </w:p>
    <w:p w14:paraId="5FF4F009" w14:textId="77777777" w:rsidR="00D220BB" w:rsidRDefault="00D220BB" w:rsidP="001760BE">
      <w:pPr>
        <w:rPr>
          <w:rFonts w:ascii="游ゴシック" w:eastAsia="游ゴシック" w:hAnsi="游ゴシック"/>
          <w:color w:val="500050"/>
          <w:szCs w:val="21"/>
          <w:shd w:val="clear" w:color="auto" w:fill="FFFFFF"/>
        </w:rPr>
      </w:pPr>
      <w:r>
        <w:rPr>
          <w:rFonts w:ascii="游ゴシック" w:eastAsia="游ゴシック" w:hAnsi="游ゴシック" w:hint="eastAsia"/>
          <w:color w:val="500050"/>
          <w:szCs w:val="21"/>
          <w:shd w:val="clear" w:color="auto" w:fill="FFFFFF"/>
        </w:rPr>
        <w:t>事例で学ぶ》PIC/S GMPをふまえた医薬品のサンプリング基礎知識</w:t>
      </w:r>
    </w:p>
    <w:p w14:paraId="426E3269" w14:textId="31DF560D" w:rsidR="00D220BB" w:rsidRDefault="00D220BB" w:rsidP="001760BE">
      <w:pPr>
        <w:rPr>
          <w:rFonts w:ascii="游ゴシック" w:eastAsia="游ゴシック" w:hAnsi="游ゴシック"/>
          <w:color w:val="500050"/>
          <w:szCs w:val="21"/>
          <w:shd w:val="clear" w:color="auto" w:fill="FFFFFF"/>
        </w:rPr>
      </w:pPr>
      <w:r>
        <w:rPr>
          <w:rFonts w:ascii="游ゴシック" w:eastAsia="游ゴシック" w:hAnsi="游ゴシック" w:hint="eastAsia"/>
          <w:color w:val="500050"/>
          <w:szCs w:val="21"/>
          <w:shd w:val="clear" w:color="auto" w:fill="FFFFFF"/>
        </w:rPr>
        <w:t>～サンプリングN数削減、設定根拠の策定～</w:t>
      </w:r>
    </w:p>
    <w:p w14:paraId="6D348F12" w14:textId="77777777" w:rsidR="003632A2" w:rsidRDefault="003632A2" w:rsidP="001760BE">
      <w:pPr>
        <w:rPr>
          <w:szCs w:val="21"/>
        </w:rPr>
      </w:pPr>
    </w:p>
    <w:p w14:paraId="146195B6" w14:textId="77777777" w:rsidR="001760BE" w:rsidRPr="001760BE" w:rsidRDefault="001760BE" w:rsidP="001760BE">
      <w:pPr>
        <w:rPr>
          <w:szCs w:val="21"/>
          <w:shd w:val="pct15" w:color="auto" w:fill="FFFFFF"/>
        </w:rPr>
      </w:pPr>
      <w:r w:rsidRPr="001760BE">
        <w:rPr>
          <w:rFonts w:hint="eastAsia"/>
          <w:szCs w:val="21"/>
          <w:shd w:val="pct15" w:color="auto" w:fill="FFFFFF"/>
        </w:rPr>
        <w:t>■主旨■</w:t>
      </w:r>
    </w:p>
    <w:p w14:paraId="7EB91771" w14:textId="38097C0A" w:rsidR="00EC176A"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の重要な役割の一つが受入れ試験</w:t>
      </w:r>
      <w:r w:rsidR="00D36D83" w:rsidRPr="00B553CD">
        <w:rPr>
          <w:rFonts w:hint="eastAsia"/>
          <w:szCs w:val="21"/>
          <w:shd w:val="clear" w:color="auto" w:fill="FFFFFF"/>
        </w:rPr>
        <w:t>と出荷試験</w:t>
      </w:r>
      <w:r>
        <w:rPr>
          <w:rFonts w:hint="eastAsia"/>
          <w:szCs w:val="21"/>
          <w:shd w:val="clear" w:color="auto" w:fill="FFFFFF"/>
        </w:rPr>
        <w:t>である。それを確実に行うためにはサンプリング</w:t>
      </w:r>
      <w:r w:rsidR="00B23BF4">
        <w:rPr>
          <w:rFonts w:hint="eastAsia"/>
          <w:szCs w:val="21"/>
          <w:shd w:val="clear" w:color="auto" w:fill="FFFFFF"/>
        </w:rPr>
        <w:t>が重要になる。サンプリングがロットを代表していなければ、ロットの保証にはならない。また</w:t>
      </w:r>
      <w:r>
        <w:rPr>
          <w:rFonts w:hint="eastAsia"/>
          <w:szCs w:val="21"/>
          <w:shd w:val="clear" w:color="auto" w:fill="FFFFFF"/>
        </w:rPr>
        <w:t>受入れ試験</w:t>
      </w:r>
      <w:r w:rsidR="006D5A53">
        <w:rPr>
          <w:rFonts w:hint="eastAsia"/>
          <w:szCs w:val="21"/>
          <w:shd w:val="clear" w:color="auto" w:fill="FFFFFF"/>
        </w:rPr>
        <w:t>で</w:t>
      </w:r>
      <w:r>
        <w:rPr>
          <w:rFonts w:hint="eastAsia"/>
          <w:szCs w:val="21"/>
          <w:shd w:val="clear" w:color="auto" w:fill="FFFFFF"/>
        </w:rPr>
        <w:t>合格したが、原料・資材に問題があり、製造工程トラブル、製品回収を来していると本来の役割をはたしていないことになる。</w:t>
      </w:r>
      <w:r w:rsidR="002208FC">
        <w:rPr>
          <w:rFonts w:hint="eastAsia"/>
          <w:szCs w:val="21"/>
          <w:shd w:val="clear" w:color="auto" w:fill="FFFFFF"/>
        </w:rPr>
        <w:t>サンプリングは何のためにしているかの基本から学びたい。その基本を理解されていない製造所が多い。</w:t>
      </w:r>
    </w:p>
    <w:p w14:paraId="1DC55053" w14:textId="77777777" w:rsidR="00B5295E" w:rsidRDefault="001760BE" w:rsidP="00EC176A">
      <w:pPr>
        <w:ind w:firstLineChars="100" w:firstLine="210"/>
        <w:rPr>
          <w:szCs w:val="21"/>
          <w:shd w:val="clear" w:color="auto" w:fill="FFFFFF"/>
        </w:rPr>
      </w:pPr>
      <w:r w:rsidRPr="001760BE">
        <w:rPr>
          <w:rFonts w:hint="eastAsia"/>
          <w:szCs w:val="21"/>
          <w:shd w:val="clear" w:color="auto" w:fill="FFFFFF"/>
        </w:rPr>
        <w:t>サンプリンは評価の</w:t>
      </w:r>
      <w:r w:rsidR="00B23BF4">
        <w:rPr>
          <w:rFonts w:hint="eastAsia"/>
          <w:szCs w:val="21"/>
          <w:shd w:val="clear" w:color="auto" w:fill="FFFFFF"/>
        </w:rPr>
        <w:t>出発点になる。サンプリングに関する基本的な知識を身につけて</w:t>
      </w:r>
      <w:r w:rsidR="00B23BF4">
        <w:rPr>
          <w:rFonts w:hint="eastAsia"/>
          <w:szCs w:val="21"/>
          <w:shd w:val="clear" w:color="auto" w:fill="FFFFFF"/>
        </w:rPr>
        <w:t>QC</w:t>
      </w:r>
      <w:r w:rsidR="00B23BF4">
        <w:rPr>
          <w:rFonts w:hint="eastAsia"/>
          <w:szCs w:val="21"/>
          <w:shd w:val="clear" w:color="auto" w:fill="FFFFFF"/>
        </w:rPr>
        <w:t>の受入試験をより質の高いものにしていく必要がある。また、サンプリングは全数保証するものでなく、</w:t>
      </w:r>
      <w:r w:rsidR="00B23BF4">
        <w:rPr>
          <w:rFonts w:hint="eastAsia"/>
          <w:szCs w:val="21"/>
          <w:shd w:val="clear" w:color="auto" w:fill="FFFFFF"/>
        </w:rPr>
        <w:t>OC</w:t>
      </w:r>
      <w:r w:rsidR="00B23BF4">
        <w:rPr>
          <w:rFonts w:hint="eastAsia"/>
          <w:szCs w:val="21"/>
          <w:shd w:val="clear" w:color="auto" w:fill="FFFFFF"/>
        </w:rPr>
        <w:t>曲線に基づいた品質保証になる。この統計的な知識を活用することで確率に基づいた品質保証が</w:t>
      </w:r>
      <w:r w:rsidR="00B5295E">
        <w:rPr>
          <w:rFonts w:hint="eastAsia"/>
          <w:szCs w:val="21"/>
          <w:shd w:val="clear" w:color="auto" w:fill="FFFFFF"/>
        </w:rPr>
        <w:t>実践できる。</w:t>
      </w:r>
    </w:p>
    <w:p w14:paraId="29D2724E" w14:textId="359F31ED" w:rsidR="0040288A" w:rsidRDefault="0040288A" w:rsidP="00EC176A">
      <w:pPr>
        <w:ind w:firstLineChars="100" w:firstLine="210"/>
        <w:rPr>
          <w:szCs w:val="21"/>
          <w:shd w:val="clear" w:color="auto" w:fill="FFFFFF"/>
        </w:rPr>
      </w:pPr>
      <w:r>
        <w:rPr>
          <w:rFonts w:hint="eastAsia"/>
          <w:szCs w:val="21"/>
          <w:shd w:val="clear" w:color="auto" w:fill="FFFFFF"/>
        </w:rPr>
        <w:t>サンプリング数を決めるためには、実際の製造方法やバラツキ、偏在箇所の有無などを把握して設定する必要があるため、３ゲン、５ゲンに基づいて設定する。</w:t>
      </w:r>
    </w:p>
    <w:p w14:paraId="35A746D0" w14:textId="77777777" w:rsidR="00B5295E" w:rsidRDefault="00B5295E" w:rsidP="00B5295E">
      <w:pPr>
        <w:ind w:firstLineChars="100" w:firstLine="210"/>
        <w:rPr>
          <w:szCs w:val="21"/>
          <w:shd w:val="clear" w:color="auto" w:fill="FFFFFF"/>
        </w:rPr>
      </w:pPr>
      <w:r>
        <w:rPr>
          <w:rFonts w:hint="eastAsia"/>
          <w:szCs w:val="21"/>
          <w:shd w:val="clear" w:color="auto" w:fill="FFFFFF"/>
        </w:rPr>
        <w:t>一方、受入試験だけに頼っていたのでは問題のない原料</w:t>
      </w:r>
      <w:r>
        <w:rPr>
          <w:rFonts w:hint="eastAsia"/>
          <w:szCs w:val="21"/>
          <w:shd w:val="clear" w:color="auto" w:fill="FFFFFF"/>
        </w:rPr>
        <w:t>/</w:t>
      </w:r>
      <w:r>
        <w:rPr>
          <w:rFonts w:hint="eastAsia"/>
          <w:szCs w:val="21"/>
          <w:shd w:val="clear" w:color="auto" w:fill="FFFFFF"/>
        </w:rPr>
        <w:t>資材を現場に提供することはできない。</w:t>
      </w:r>
      <w:r>
        <w:rPr>
          <w:rFonts w:hint="eastAsia"/>
          <w:szCs w:val="21"/>
          <w:shd w:val="clear" w:color="auto" w:fill="FFFFFF"/>
        </w:rPr>
        <w:t>PIC/S GMP</w:t>
      </w:r>
      <w:r>
        <w:rPr>
          <w:rFonts w:hint="eastAsia"/>
          <w:szCs w:val="21"/>
          <w:shd w:val="clear" w:color="auto" w:fill="FFFFFF"/>
        </w:rPr>
        <w:t>ガイドラインで求められている供給者管理が重要になる。</w:t>
      </w:r>
      <w:r w:rsidR="001760BE" w:rsidRPr="001760BE">
        <w:rPr>
          <w:rFonts w:hint="eastAsia"/>
          <w:szCs w:val="21"/>
          <w:shd w:val="clear" w:color="auto" w:fill="FFFFFF"/>
        </w:rPr>
        <w:t>原薬や資材の品質確保があって初めて医薬品の品質を確保できる。また製造委託が増えており、それもグローバルで増加している。</w:t>
      </w:r>
    </w:p>
    <w:p w14:paraId="5950AFA5" w14:textId="77777777" w:rsidR="0040288A" w:rsidRDefault="001760BE" w:rsidP="00B5295E">
      <w:pPr>
        <w:ind w:firstLineChars="100" w:firstLine="210"/>
        <w:rPr>
          <w:szCs w:val="21"/>
          <w:shd w:val="clear" w:color="auto" w:fill="FFFFFF"/>
        </w:rPr>
      </w:pPr>
      <w:r w:rsidRPr="001760BE">
        <w:rPr>
          <w:rFonts w:hint="eastAsia"/>
          <w:szCs w:val="21"/>
          <w:shd w:val="clear" w:color="auto" w:fill="FFFFFF"/>
        </w:rPr>
        <w:t>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サンプリングの基本とそれに関係する知識を把握し実践することで、良い品質の確保</w:t>
      </w:r>
      <w:r w:rsidR="00334D02">
        <w:rPr>
          <w:rFonts w:hint="eastAsia"/>
          <w:szCs w:val="21"/>
          <w:shd w:val="clear" w:color="auto" w:fill="FFFFFF"/>
        </w:rPr>
        <w:t>と検証</w:t>
      </w:r>
      <w:r w:rsidRPr="001760BE">
        <w:rPr>
          <w:rFonts w:hint="eastAsia"/>
          <w:szCs w:val="21"/>
          <w:shd w:val="clear" w:color="auto" w:fill="FFFFFF"/>
        </w:rPr>
        <w:t>が可能となる。</w:t>
      </w:r>
    </w:p>
    <w:p w14:paraId="6D54580D" w14:textId="14E5F4BC" w:rsidR="001760BE" w:rsidRPr="00D220BB" w:rsidRDefault="0040288A" w:rsidP="00B5295E">
      <w:pPr>
        <w:ind w:firstLineChars="100" w:firstLine="210"/>
        <w:rPr>
          <w:szCs w:val="21"/>
        </w:rPr>
      </w:pPr>
      <w:r>
        <w:rPr>
          <w:rFonts w:hint="eastAsia"/>
          <w:szCs w:val="21"/>
          <w:shd w:val="clear" w:color="auto" w:fill="FFFFFF"/>
        </w:rPr>
        <w:t>ご遠慮なくご質問をお願いします。時間があるようでしたら、参考資料も紹介します。</w:t>
      </w:r>
      <w:r w:rsidR="001760BE" w:rsidRPr="001760BE">
        <w:rPr>
          <w:rFonts w:hint="eastAsia"/>
          <w:szCs w:val="21"/>
        </w:rPr>
        <w:br/>
      </w:r>
      <w:r w:rsidR="001760BE" w:rsidRPr="001760BE">
        <w:rPr>
          <w:rFonts w:hint="eastAsia"/>
          <w:szCs w:val="21"/>
        </w:rPr>
        <w:br/>
      </w:r>
      <w:r w:rsidR="001760BE" w:rsidRPr="001760BE">
        <w:rPr>
          <w:rFonts w:hint="eastAsia"/>
          <w:szCs w:val="21"/>
          <w:shd w:val="clear" w:color="auto" w:fill="FFFFFF"/>
        </w:rPr>
        <w:t>＜</w:t>
      </w:r>
      <w:r w:rsidR="00FC05CD">
        <w:rPr>
          <w:rFonts w:hint="eastAsia"/>
          <w:szCs w:val="21"/>
          <w:shd w:val="clear" w:color="auto" w:fill="FFFFFF"/>
        </w:rPr>
        <w:t>修得できる内容</w:t>
      </w:r>
      <w:r w:rsidR="001760BE" w:rsidRPr="001760BE">
        <w:rPr>
          <w:rFonts w:hint="eastAsia"/>
          <w:szCs w:val="21"/>
          <w:shd w:val="clear" w:color="auto" w:fill="FFFFFF"/>
        </w:rPr>
        <w:t>＞</w:t>
      </w:r>
      <w:r w:rsidR="001760BE" w:rsidRPr="001760BE">
        <w:rPr>
          <w:rFonts w:hint="eastAsia"/>
          <w:szCs w:val="21"/>
        </w:rPr>
        <w:br/>
      </w:r>
      <w:r w:rsidR="00D743D2">
        <w:rPr>
          <w:rFonts w:hint="eastAsia"/>
          <w:szCs w:val="21"/>
          <w:shd w:val="clear" w:color="auto" w:fill="FFFFFF"/>
        </w:rPr>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001760BE" w:rsidRPr="001760BE">
        <w:rPr>
          <w:rFonts w:hint="eastAsia"/>
          <w:szCs w:val="21"/>
          <w:shd w:val="clear" w:color="auto" w:fill="FFFFFF"/>
        </w:rPr>
        <w:t>PIC/S-GMP</w:t>
      </w:r>
      <w:r w:rsidR="001760BE" w:rsidRPr="001760BE">
        <w:rPr>
          <w:rFonts w:hint="eastAsia"/>
          <w:szCs w:val="21"/>
          <w:shd w:val="clear" w:color="auto" w:fill="FFFFFF"/>
        </w:rPr>
        <w:t>ガイドラインの全梱同一性確認、原料</w:t>
      </w:r>
      <w:r w:rsidR="001760BE" w:rsidRPr="001760BE">
        <w:rPr>
          <w:rFonts w:hint="eastAsia"/>
          <w:szCs w:val="21"/>
          <w:shd w:val="clear" w:color="auto" w:fill="FFFFFF"/>
        </w:rPr>
        <w:t>/</w:t>
      </w:r>
      <w:r w:rsidR="001760BE"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14:paraId="4D79BF9E" w14:textId="77777777" w:rsidR="00D220BB" w:rsidRDefault="00D220BB" w:rsidP="00D220BB">
      <w:pPr>
        <w:rPr>
          <w:szCs w:val="21"/>
          <w:shd w:val="pct15" w:color="auto" w:fill="FFFFFF"/>
        </w:rPr>
      </w:pPr>
    </w:p>
    <w:p w14:paraId="71457C6B" w14:textId="59A032C2" w:rsidR="00E35200" w:rsidRPr="003D205B" w:rsidRDefault="00D36D83" w:rsidP="00E35200">
      <w:pPr>
        <w:rPr>
          <w:rStyle w:val="a3"/>
          <w:color w:val="000000"/>
          <w:szCs w:val="21"/>
          <w:shd w:val="clear" w:color="auto" w:fill="FFFFFF"/>
        </w:rPr>
      </w:pPr>
      <w:r w:rsidRPr="001760BE">
        <w:rPr>
          <w:rFonts w:hint="eastAsia"/>
          <w:szCs w:val="21"/>
          <w:shd w:val="pct15" w:color="auto" w:fill="FFFFFF"/>
        </w:rPr>
        <w:lastRenderedPageBreak/>
        <w:t>■項目■</w:t>
      </w:r>
    </w:p>
    <w:p w14:paraId="19AC5CC6" w14:textId="3F745605" w:rsidR="00D36D83" w:rsidRPr="003D205B" w:rsidRDefault="00E35200" w:rsidP="00E35200">
      <w:pPr>
        <w:rPr>
          <w:rStyle w:val="a3"/>
          <w:color w:val="000000"/>
          <w:szCs w:val="21"/>
          <w:shd w:val="clear" w:color="auto" w:fill="FFFFFF"/>
        </w:rPr>
      </w:pPr>
      <w:r>
        <w:rPr>
          <w:rStyle w:val="a3"/>
          <w:rFonts w:hint="eastAsia"/>
          <w:color w:val="000000"/>
          <w:szCs w:val="21"/>
          <w:shd w:val="clear" w:color="auto" w:fill="FFFFFF"/>
        </w:rPr>
        <w:t>１</w:t>
      </w:r>
      <w:r w:rsidR="00D36D83" w:rsidRPr="003D205B">
        <w:rPr>
          <w:rStyle w:val="a3"/>
          <w:rFonts w:hint="eastAsia"/>
          <w:color w:val="000000"/>
          <w:szCs w:val="21"/>
          <w:shd w:val="clear" w:color="auto" w:fill="FFFFFF"/>
        </w:rPr>
        <w:t>．サンプリングに関する考え方</w:t>
      </w:r>
    </w:p>
    <w:p w14:paraId="6E1504D0" w14:textId="04963ED5" w:rsidR="00F66011" w:rsidRPr="00E35200" w:rsidRDefault="00D36D83" w:rsidP="00D36D83">
      <w:pPr>
        <w:ind w:firstLineChars="200" w:firstLine="420"/>
        <w:rPr>
          <w:rStyle w:val="a3"/>
          <w:b w:val="0"/>
          <w:color w:val="000000"/>
          <w:szCs w:val="21"/>
          <w:shd w:val="clear" w:color="auto" w:fill="FFFFFF"/>
        </w:rPr>
      </w:pPr>
      <w:r w:rsidRPr="00E35200">
        <w:rPr>
          <w:rStyle w:val="a3"/>
          <w:rFonts w:hint="eastAsia"/>
          <w:b w:val="0"/>
          <w:color w:val="000000"/>
          <w:szCs w:val="21"/>
          <w:shd w:val="clear" w:color="auto" w:fill="FFFFFF"/>
        </w:rPr>
        <w:t>1</w:t>
      </w:r>
      <w:r w:rsidRPr="00E35200">
        <w:rPr>
          <w:rStyle w:val="a3"/>
          <w:b w:val="0"/>
          <w:color w:val="000000"/>
          <w:szCs w:val="21"/>
          <w:shd w:val="clear" w:color="auto" w:fill="FFFFFF"/>
        </w:rPr>
        <w:t>)</w:t>
      </w:r>
      <w:r w:rsidR="003056FD" w:rsidRPr="00E35200">
        <w:rPr>
          <w:rStyle w:val="a3"/>
          <w:b w:val="0"/>
          <w:color w:val="000000"/>
          <w:szCs w:val="21"/>
          <w:shd w:val="clear" w:color="auto" w:fill="FFFFFF"/>
        </w:rPr>
        <w:t xml:space="preserve"> </w:t>
      </w:r>
      <w:r w:rsidR="00F66011" w:rsidRPr="00E35200">
        <w:rPr>
          <w:rStyle w:val="a3"/>
          <w:rFonts w:hint="eastAsia"/>
          <w:b w:val="0"/>
          <w:color w:val="000000"/>
          <w:szCs w:val="21"/>
          <w:shd w:val="clear" w:color="auto" w:fill="FFFFFF"/>
        </w:rPr>
        <w:t>GMP</w:t>
      </w:r>
      <w:r w:rsidR="00F66011" w:rsidRPr="00E35200">
        <w:rPr>
          <w:rStyle w:val="a3"/>
          <w:rFonts w:hint="eastAsia"/>
          <w:b w:val="0"/>
          <w:color w:val="000000"/>
          <w:szCs w:val="21"/>
          <w:shd w:val="clear" w:color="auto" w:fill="FFFFFF"/>
        </w:rPr>
        <w:t>は製造と評価独立</w:t>
      </w:r>
      <w:r w:rsidR="00F66011" w:rsidRPr="00E35200">
        <w:rPr>
          <w:rStyle w:val="a3"/>
          <w:rFonts w:hint="eastAsia"/>
          <w:b w:val="0"/>
          <w:color w:val="000000"/>
          <w:szCs w:val="21"/>
          <w:shd w:val="clear" w:color="auto" w:fill="FFFFFF"/>
        </w:rPr>
        <w:t>/</w:t>
      </w:r>
      <w:r w:rsidR="00F66011" w:rsidRPr="00E35200">
        <w:rPr>
          <w:rStyle w:val="a3"/>
          <w:rFonts w:hint="eastAsia"/>
          <w:b w:val="0"/>
          <w:color w:val="000000"/>
          <w:szCs w:val="21"/>
          <w:shd w:val="clear" w:color="auto" w:fill="FFFFFF"/>
        </w:rPr>
        <w:t>評価はサンプリングから</w:t>
      </w:r>
    </w:p>
    <w:p w14:paraId="046FCFD5" w14:textId="12F52036" w:rsidR="00D36D83" w:rsidRPr="00E35200" w:rsidRDefault="00F66011" w:rsidP="00D36D83">
      <w:pPr>
        <w:ind w:firstLineChars="200" w:firstLine="420"/>
        <w:rPr>
          <w:rStyle w:val="a3"/>
          <w:b w:val="0"/>
          <w:color w:val="000000"/>
          <w:szCs w:val="21"/>
          <w:shd w:val="clear" w:color="auto" w:fill="FFFFFF"/>
        </w:rPr>
      </w:pPr>
      <w:r w:rsidRPr="00E35200">
        <w:rPr>
          <w:rStyle w:val="a3"/>
          <w:rFonts w:hint="eastAsia"/>
          <w:b w:val="0"/>
          <w:color w:val="000000"/>
          <w:szCs w:val="21"/>
          <w:shd w:val="clear" w:color="auto" w:fill="FFFFFF"/>
        </w:rPr>
        <w:t>2</w:t>
      </w:r>
      <w:r w:rsidRPr="00E35200">
        <w:rPr>
          <w:rStyle w:val="a3"/>
          <w:b w:val="0"/>
          <w:color w:val="000000"/>
          <w:szCs w:val="21"/>
          <w:shd w:val="clear" w:color="auto" w:fill="FFFFFF"/>
        </w:rPr>
        <w:t>)</w:t>
      </w:r>
      <w:r w:rsidR="003056FD" w:rsidRPr="00E35200">
        <w:rPr>
          <w:rStyle w:val="a3"/>
          <w:b w:val="0"/>
          <w:color w:val="000000"/>
          <w:szCs w:val="21"/>
          <w:shd w:val="clear" w:color="auto" w:fill="FFFFFF"/>
        </w:rPr>
        <w:t xml:space="preserve"> </w:t>
      </w:r>
      <w:r w:rsidR="00B553CD" w:rsidRPr="00E35200">
        <w:rPr>
          <w:rStyle w:val="a3"/>
          <w:rFonts w:hint="eastAsia"/>
          <w:b w:val="0"/>
          <w:color w:val="000000"/>
          <w:szCs w:val="21"/>
          <w:shd w:val="clear" w:color="auto" w:fill="FFFFFF"/>
        </w:rPr>
        <w:t>改正</w:t>
      </w:r>
      <w:r w:rsidR="00D36D83" w:rsidRPr="00E35200">
        <w:rPr>
          <w:rStyle w:val="a3"/>
          <w:b w:val="0"/>
          <w:color w:val="000000"/>
          <w:szCs w:val="21"/>
          <w:shd w:val="clear" w:color="auto" w:fill="FFFFFF"/>
        </w:rPr>
        <w:t xml:space="preserve"> GMP</w:t>
      </w:r>
      <w:r w:rsidR="00D36D83" w:rsidRPr="00E35200">
        <w:rPr>
          <w:rStyle w:val="a3"/>
          <w:rFonts w:hint="eastAsia"/>
          <w:b w:val="0"/>
          <w:color w:val="000000"/>
          <w:szCs w:val="21"/>
          <w:shd w:val="clear" w:color="auto" w:fill="FFFFFF"/>
        </w:rPr>
        <w:t>省令</w:t>
      </w:r>
    </w:p>
    <w:p w14:paraId="5084BED2" w14:textId="3AA29C1A" w:rsidR="00D36D83" w:rsidRPr="00E35200" w:rsidRDefault="00F66011" w:rsidP="00D36D83">
      <w:pPr>
        <w:ind w:firstLineChars="200" w:firstLine="420"/>
        <w:rPr>
          <w:rStyle w:val="a3"/>
          <w:b w:val="0"/>
          <w:color w:val="000000"/>
          <w:szCs w:val="21"/>
          <w:shd w:val="clear" w:color="auto" w:fill="FFFFFF"/>
        </w:rPr>
      </w:pPr>
      <w:r w:rsidRPr="00E35200">
        <w:rPr>
          <w:rStyle w:val="a3"/>
          <w:b w:val="0"/>
          <w:color w:val="000000"/>
          <w:szCs w:val="21"/>
          <w:shd w:val="clear" w:color="auto" w:fill="FFFFFF"/>
        </w:rPr>
        <w:t>3</w:t>
      </w:r>
      <w:r w:rsidR="00D36D83" w:rsidRPr="00E35200">
        <w:rPr>
          <w:rStyle w:val="a3"/>
          <w:rFonts w:hint="eastAsia"/>
          <w:b w:val="0"/>
          <w:color w:val="000000"/>
          <w:szCs w:val="21"/>
          <w:shd w:val="clear" w:color="auto" w:fill="FFFFFF"/>
        </w:rPr>
        <w:t>)</w:t>
      </w:r>
      <w:r w:rsidR="00D36D83" w:rsidRPr="00E35200">
        <w:rPr>
          <w:rStyle w:val="a3"/>
          <w:b w:val="0"/>
          <w:color w:val="000000"/>
          <w:szCs w:val="21"/>
          <w:shd w:val="clear" w:color="auto" w:fill="FFFFFF"/>
        </w:rPr>
        <w:t xml:space="preserve"> </w:t>
      </w:r>
      <w:r w:rsidR="00D36D83" w:rsidRPr="00E35200">
        <w:rPr>
          <w:rStyle w:val="a3"/>
          <w:rFonts w:hint="eastAsia"/>
          <w:b w:val="0"/>
          <w:color w:val="000000"/>
          <w:szCs w:val="21"/>
          <w:shd w:val="clear" w:color="auto" w:fill="FFFFFF"/>
        </w:rPr>
        <w:t>GMP</w:t>
      </w:r>
      <w:r w:rsidR="00D36D83" w:rsidRPr="00E35200">
        <w:rPr>
          <w:rStyle w:val="a3"/>
          <w:rFonts w:hint="eastAsia"/>
          <w:b w:val="0"/>
          <w:color w:val="000000"/>
          <w:szCs w:val="21"/>
          <w:shd w:val="clear" w:color="auto" w:fill="FFFFFF"/>
        </w:rPr>
        <w:t>事例集</w:t>
      </w:r>
      <w:r w:rsidR="00B553CD" w:rsidRPr="00E35200">
        <w:rPr>
          <w:rStyle w:val="a3"/>
          <w:rFonts w:hint="eastAsia"/>
          <w:b w:val="0"/>
          <w:color w:val="000000"/>
          <w:szCs w:val="21"/>
          <w:shd w:val="clear" w:color="auto" w:fill="FFFFFF"/>
        </w:rPr>
        <w:t>（</w:t>
      </w:r>
      <w:r w:rsidR="00B553CD" w:rsidRPr="00E35200">
        <w:rPr>
          <w:rStyle w:val="a3"/>
          <w:rFonts w:hint="eastAsia"/>
          <w:b w:val="0"/>
          <w:color w:val="000000"/>
          <w:szCs w:val="21"/>
          <w:shd w:val="clear" w:color="auto" w:fill="FFFFFF"/>
        </w:rPr>
        <w:t>2022</w:t>
      </w:r>
      <w:r w:rsidR="00B553CD" w:rsidRPr="00E35200">
        <w:rPr>
          <w:rStyle w:val="a3"/>
          <w:rFonts w:hint="eastAsia"/>
          <w:b w:val="0"/>
          <w:color w:val="000000"/>
          <w:szCs w:val="21"/>
          <w:shd w:val="clear" w:color="auto" w:fill="FFFFFF"/>
        </w:rPr>
        <w:t>年版）</w:t>
      </w:r>
    </w:p>
    <w:p w14:paraId="0F997115" w14:textId="45DB869A" w:rsidR="00D36D83" w:rsidRPr="00E35200" w:rsidRDefault="00F66011" w:rsidP="00D36D83">
      <w:pPr>
        <w:ind w:firstLineChars="200" w:firstLine="420"/>
        <w:rPr>
          <w:rStyle w:val="a3"/>
          <w:b w:val="0"/>
          <w:color w:val="000000"/>
          <w:szCs w:val="21"/>
          <w:shd w:val="clear" w:color="auto" w:fill="FFFFFF"/>
        </w:rPr>
      </w:pPr>
      <w:r w:rsidRPr="00E35200">
        <w:rPr>
          <w:rStyle w:val="a3"/>
          <w:b w:val="0"/>
          <w:color w:val="000000"/>
          <w:szCs w:val="21"/>
          <w:shd w:val="clear" w:color="auto" w:fill="FFFFFF"/>
        </w:rPr>
        <w:t>4</w:t>
      </w:r>
      <w:r w:rsidR="00D36D83" w:rsidRPr="00E35200">
        <w:rPr>
          <w:rStyle w:val="a3"/>
          <w:rFonts w:hint="eastAsia"/>
          <w:b w:val="0"/>
          <w:color w:val="000000"/>
          <w:szCs w:val="21"/>
          <w:shd w:val="clear" w:color="auto" w:fill="FFFFFF"/>
        </w:rPr>
        <w:t>)</w:t>
      </w:r>
      <w:r w:rsidR="003056FD" w:rsidRPr="00E35200">
        <w:rPr>
          <w:rStyle w:val="a3"/>
          <w:b w:val="0"/>
          <w:color w:val="000000"/>
          <w:szCs w:val="21"/>
          <w:shd w:val="clear" w:color="auto" w:fill="FFFFFF"/>
        </w:rPr>
        <w:t xml:space="preserve"> </w:t>
      </w:r>
      <w:r w:rsidR="00D36D83" w:rsidRPr="00E35200">
        <w:rPr>
          <w:rStyle w:val="a3"/>
          <w:rFonts w:hint="eastAsia"/>
          <w:b w:val="0"/>
          <w:color w:val="000000"/>
          <w:szCs w:val="21"/>
          <w:shd w:val="clear" w:color="auto" w:fill="FFFFFF"/>
        </w:rPr>
        <w:t>サンプリングの考え方</w:t>
      </w:r>
    </w:p>
    <w:p w14:paraId="0C93F099" w14:textId="3237599D" w:rsidR="00D36D83" w:rsidRPr="00E35200" w:rsidRDefault="00F66011" w:rsidP="00D36D83">
      <w:pPr>
        <w:ind w:firstLineChars="200" w:firstLine="420"/>
        <w:rPr>
          <w:rStyle w:val="a3"/>
          <w:b w:val="0"/>
          <w:color w:val="000000"/>
          <w:szCs w:val="21"/>
          <w:shd w:val="clear" w:color="auto" w:fill="FFFFFF"/>
        </w:rPr>
      </w:pPr>
      <w:r w:rsidRPr="00E35200">
        <w:rPr>
          <w:rStyle w:val="a3"/>
          <w:b w:val="0"/>
          <w:color w:val="000000"/>
          <w:szCs w:val="21"/>
          <w:shd w:val="clear" w:color="auto" w:fill="FFFFFF"/>
        </w:rPr>
        <w:t>5</w:t>
      </w:r>
      <w:r w:rsidR="00D36D83" w:rsidRPr="00E35200">
        <w:rPr>
          <w:rStyle w:val="a3"/>
          <w:rFonts w:hint="eastAsia"/>
          <w:b w:val="0"/>
          <w:color w:val="000000"/>
          <w:szCs w:val="21"/>
          <w:shd w:val="clear" w:color="auto" w:fill="FFFFFF"/>
        </w:rPr>
        <w:t>)</w:t>
      </w:r>
      <w:r w:rsidR="003056FD" w:rsidRPr="00E35200">
        <w:rPr>
          <w:rStyle w:val="a3"/>
          <w:b w:val="0"/>
          <w:color w:val="000000"/>
          <w:szCs w:val="21"/>
          <w:shd w:val="clear" w:color="auto" w:fill="FFFFFF"/>
        </w:rPr>
        <w:t xml:space="preserve"> </w:t>
      </w:r>
      <w:r w:rsidR="00D36D83" w:rsidRPr="00E35200">
        <w:rPr>
          <w:rStyle w:val="a3"/>
          <w:rFonts w:hint="eastAsia"/>
          <w:b w:val="0"/>
          <w:color w:val="000000"/>
          <w:szCs w:val="21"/>
          <w:shd w:val="clear" w:color="auto" w:fill="FFFFFF"/>
        </w:rPr>
        <w:t>現場にサンプリングを任せる場合のリスク</w:t>
      </w:r>
    </w:p>
    <w:p w14:paraId="2281D960" w14:textId="0E76080F" w:rsidR="00D36D83" w:rsidRPr="00E35200" w:rsidRDefault="00F66011" w:rsidP="00D36D83">
      <w:pPr>
        <w:ind w:firstLineChars="200" w:firstLine="420"/>
        <w:rPr>
          <w:rStyle w:val="a3"/>
          <w:b w:val="0"/>
          <w:color w:val="000000"/>
          <w:szCs w:val="21"/>
          <w:shd w:val="clear" w:color="auto" w:fill="FFFFFF"/>
        </w:rPr>
      </w:pPr>
      <w:r w:rsidRPr="00E35200">
        <w:rPr>
          <w:rStyle w:val="a3"/>
          <w:b w:val="0"/>
          <w:color w:val="000000"/>
          <w:szCs w:val="21"/>
          <w:shd w:val="clear" w:color="auto" w:fill="FFFFFF"/>
        </w:rPr>
        <w:t>6</w:t>
      </w:r>
      <w:r w:rsidR="00D36D83" w:rsidRPr="00E35200">
        <w:rPr>
          <w:rStyle w:val="a3"/>
          <w:b w:val="0"/>
          <w:color w:val="000000"/>
          <w:szCs w:val="21"/>
          <w:shd w:val="clear" w:color="auto" w:fill="FFFFFF"/>
        </w:rPr>
        <w:t>)</w:t>
      </w:r>
      <w:r w:rsidR="003056FD" w:rsidRPr="00E35200">
        <w:rPr>
          <w:rStyle w:val="a3"/>
          <w:b w:val="0"/>
          <w:color w:val="000000"/>
          <w:szCs w:val="21"/>
          <w:shd w:val="clear" w:color="auto" w:fill="FFFFFF"/>
        </w:rPr>
        <w:t xml:space="preserve"> </w:t>
      </w:r>
      <w:r w:rsidR="00D36D83" w:rsidRPr="00E35200">
        <w:rPr>
          <w:rStyle w:val="a3"/>
          <w:rFonts w:hint="eastAsia"/>
          <w:b w:val="0"/>
          <w:color w:val="000000"/>
          <w:szCs w:val="21"/>
          <w:shd w:val="clear" w:color="auto" w:fill="FFFFFF"/>
        </w:rPr>
        <w:t>サンプリング品のラインへの戻し</w:t>
      </w:r>
    </w:p>
    <w:p w14:paraId="277C38E0" w14:textId="4B20D622" w:rsidR="002C4455" w:rsidRPr="00E35200" w:rsidRDefault="00F66011" w:rsidP="00D36D83">
      <w:pPr>
        <w:ind w:firstLineChars="200" w:firstLine="420"/>
        <w:rPr>
          <w:rStyle w:val="a3"/>
          <w:b w:val="0"/>
          <w:color w:val="000000"/>
          <w:szCs w:val="21"/>
          <w:shd w:val="clear" w:color="auto" w:fill="FFFFFF"/>
        </w:rPr>
      </w:pPr>
      <w:r w:rsidRPr="00E35200">
        <w:rPr>
          <w:rStyle w:val="a3"/>
          <w:b w:val="0"/>
          <w:color w:val="000000"/>
          <w:szCs w:val="21"/>
          <w:shd w:val="clear" w:color="auto" w:fill="FFFFFF"/>
        </w:rPr>
        <w:t>7</w:t>
      </w:r>
      <w:r w:rsidR="003056FD" w:rsidRPr="00E35200">
        <w:rPr>
          <w:rStyle w:val="a3"/>
          <w:b w:val="0"/>
          <w:color w:val="000000"/>
          <w:szCs w:val="21"/>
          <w:shd w:val="clear" w:color="auto" w:fill="FFFFFF"/>
        </w:rPr>
        <w:t xml:space="preserve">) </w:t>
      </w:r>
      <w:r w:rsidR="002C4455" w:rsidRPr="00E35200">
        <w:rPr>
          <w:rStyle w:val="a3"/>
          <w:rFonts w:hint="eastAsia"/>
          <w:b w:val="0"/>
          <w:color w:val="000000"/>
          <w:szCs w:val="21"/>
          <w:shd w:val="clear" w:color="auto" w:fill="FFFFFF"/>
        </w:rPr>
        <w:t>欧米のガイドラインのサンプリング部署</w:t>
      </w:r>
    </w:p>
    <w:p w14:paraId="4C0A273C" w14:textId="45C3BB48" w:rsidR="003056FD" w:rsidRPr="003D205B" w:rsidRDefault="003056FD" w:rsidP="00D36D83">
      <w:pPr>
        <w:ind w:firstLineChars="200" w:firstLine="420"/>
        <w:rPr>
          <w:rStyle w:val="a3"/>
          <w:b w:val="0"/>
          <w:color w:val="000000"/>
          <w:szCs w:val="21"/>
          <w:shd w:val="clear" w:color="auto" w:fill="FFFFFF"/>
        </w:rPr>
      </w:pPr>
      <w:r w:rsidRPr="00E35200">
        <w:rPr>
          <w:rStyle w:val="a3"/>
          <w:rFonts w:hint="eastAsia"/>
          <w:b w:val="0"/>
          <w:color w:val="000000"/>
          <w:szCs w:val="21"/>
          <w:shd w:val="clear" w:color="auto" w:fill="FFFFFF"/>
        </w:rPr>
        <w:t>8</w:t>
      </w:r>
      <w:r w:rsidRPr="00E35200">
        <w:rPr>
          <w:rStyle w:val="a3"/>
          <w:b w:val="0"/>
          <w:color w:val="000000"/>
          <w:szCs w:val="21"/>
          <w:shd w:val="clear" w:color="auto" w:fill="FFFFFF"/>
        </w:rPr>
        <w:t xml:space="preserve">) </w:t>
      </w:r>
      <w:r w:rsidRPr="00E35200">
        <w:rPr>
          <w:rStyle w:val="a3"/>
          <w:rFonts w:hint="eastAsia"/>
          <w:b w:val="0"/>
          <w:color w:val="000000"/>
          <w:szCs w:val="21"/>
          <w:shd w:val="clear" w:color="auto" w:fill="FFFFFF"/>
        </w:rPr>
        <w:t>サンプリングの限界とラインでの全数保証の考え方</w:t>
      </w:r>
    </w:p>
    <w:p w14:paraId="6A7D0FC3" w14:textId="77777777" w:rsidR="00D36D83" w:rsidRPr="003D205B" w:rsidRDefault="00D36D83" w:rsidP="00D36D83">
      <w:pPr>
        <w:ind w:firstLineChars="200" w:firstLine="422"/>
        <w:rPr>
          <w:rStyle w:val="a3"/>
          <w:color w:val="000000"/>
          <w:szCs w:val="21"/>
          <w:shd w:val="clear" w:color="auto" w:fill="FFFFFF"/>
        </w:rPr>
      </w:pPr>
    </w:p>
    <w:p w14:paraId="5AD2AE83" w14:textId="2A9875FA" w:rsidR="00D36D83" w:rsidRPr="003D205B" w:rsidRDefault="00E35200" w:rsidP="00D36D83">
      <w:pPr>
        <w:rPr>
          <w:rStyle w:val="a3"/>
          <w:color w:val="000000"/>
          <w:szCs w:val="21"/>
          <w:shd w:val="clear" w:color="auto" w:fill="FFFFFF"/>
        </w:rPr>
      </w:pPr>
      <w:r>
        <w:rPr>
          <w:rStyle w:val="a3"/>
          <w:rFonts w:hint="eastAsia"/>
          <w:color w:val="000000"/>
          <w:szCs w:val="21"/>
          <w:shd w:val="clear" w:color="auto" w:fill="FFFFFF"/>
        </w:rPr>
        <w:t>２</w:t>
      </w:r>
      <w:r w:rsidR="00D36D83" w:rsidRPr="003D205B">
        <w:rPr>
          <w:rStyle w:val="a3"/>
          <w:rFonts w:hint="eastAsia"/>
          <w:color w:val="000000"/>
          <w:szCs w:val="21"/>
          <w:shd w:val="clear" w:color="auto" w:fill="FFFFFF"/>
        </w:rPr>
        <w:t>．受入れ試験の役割</w:t>
      </w:r>
    </w:p>
    <w:p w14:paraId="5F7DCF66"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788A66E6"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709A8681"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7326F3ED"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3868CF0C"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p>
    <w:p w14:paraId="27DBD441" w14:textId="77777777" w:rsidR="00D36D83" w:rsidRPr="003D205B" w:rsidRDefault="00D36D83" w:rsidP="00D36D83">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376A93BC" w14:textId="77777777" w:rsidR="00D36D83" w:rsidRPr="003D205B" w:rsidRDefault="00D36D83" w:rsidP="00D36D83">
      <w:pPr>
        <w:rPr>
          <w:rStyle w:val="a3"/>
          <w:color w:val="000000"/>
          <w:szCs w:val="21"/>
          <w:shd w:val="clear" w:color="auto" w:fill="FFFFFF"/>
        </w:rPr>
      </w:pPr>
    </w:p>
    <w:p w14:paraId="45AA97E7" w14:textId="7E7EEC8A" w:rsidR="00F66011" w:rsidRDefault="00E35200" w:rsidP="00F66011">
      <w:pPr>
        <w:rPr>
          <w:color w:val="000000" w:themeColor="text1"/>
          <w:szCs w:val="21"/>
        </w:rPr>
      </w:pPr>
      <w:r>
        <w:rPr>
          <w:rStyle w:val="a3"/>
          <w:rFonts w:hint="eastAsia"/>
          <w:color w:val="000000"/>
          <w:szCs w:val="21"/>
          <w:shd w:val="clear" w:color="auto" w:fill="FFFFFF"/>
        </w:rPr>
        <w:t>３</w:t>
      </w:r>
      <w:r w:rsidR="00D36D83" w:rsidRPr="003D205B">
        <w:rPr>
          <w:rStyle w:val="a3"/>
          <w:rFonts w:hint="eastAsia"/>
          <w:color w:val="000000"/>
          <w:szCs w:val="21"/>
          <w:shd w:val="clear" w:color="auto" w:fill="FFFFFF"/>
        </w:rPr>
        <w:t>．</w:t>
      </w:r>
      <w:r w:rsidR="00D36D83" w:rsidRPr="003D205B">
        <w:rPr>
          <w:rStyle w:val="a3"/>
          <w:rFonts w:hint="eastAsia"/>
          <w:color w:val="000000"/>
          <w:szCs w:val="21"/>
          <w:shd w:val="clear" w:color="auto" w:fill="FFFFFF"/>
        </w:rPr>
        <w:t>PIC/S-GMP</w:t>
      </w:r>
      <w:r w:rsidR="00D36D83" w:rsidRPr="003D205B">
        <w:rPr>
          <w:rStyle w:val="a3"/>
          <w:rFonts w:hint="eastAsia"/>
          <w:color w:val="000000"/>
          <w:szCs w:val="21"/>
          <w:shd w:val="clear" w:color="auto" w:fill="FFFFFF"/>
        </w:rPr>
        <w:t>ガイドラインの位置づけ</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1) PIC/S-GMP</w:t>
      </w:r>
      <w:r w:rsidR="00D36D83" w:rsidRPr="003D205B">
        <w:rPr>
          <w:rFonts w:hint="eastAsia"/>
          <w:szCs w:val="21"/>
          <w:shd w:val="clear" w:color="auto" w:fill="FFFFFF"/>
        </w:rPr>
        <w:t>ガイドライン</w:t>
      </w:r>
      <w:r w:rsidR="00D36D83" w:rsidRPr="003D205B">
        <w:rPr>
          <w:rFonts w:hint="eastAsia"/>
          <w:szCs w:val="21"/>
          <w:shd w:val="clear" w:color="auto" w:fill="FFFFFF"/>
        </w:rPr>
        <w:t xml:space="preserve"> Annex</w:t>
      </w:r>
      <w:r w:rsidR="00D36D83" w:rsidRPr="003D205B">
        <w:rPr>
          <w:rFonts w:hint="eastAsia"/>
          <w:szCs w:val="21"/>
          <w:shd w:val="clear" w:color="auto" w:fill="FFFFFF"/>
        </w:rPr>
        <w:t>８「サンプリング」</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2) </w:t>
      </w:r>
      <w:r w:rsidR="00D36D83" w:rsidRPr="003D205B">
        <w:rPr>
          <w:rFonts w:hint="eastAsia"/>
          <w:szCs w:val="21"/>
          <w:shd w:val="clear" w:color="auto" w:fill="FFFFFF"/>
        </w:rPr>
        <w:t>全梱包の原料確認試験の要求と統計的根拠に基づく受け入れ試験検査</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3) </w:t>
      </w:r>
      <w:r w:rsidR="00D36D83" w:rsidRPr="003D205B">
        <w:rPr>
          <w:rFonts w:hint="eastAsia"/>
          <w:szCs w:val="21"/>
          <w:shd w:val="clear" w:color="auto" w:fill="FFFFFF"/>
        </w:rPr>
        <w:t>製造所の実施状況と</w:t>
      </w:r>
      <w:r w:rsidR="00D36D83" w:rsidRPr="003D205B">
        <w:rPr>
          <w:rFonts w:hint="eastAsia"/>
          <w:szCs w:val="21"/>
          <w:shd w:val="clear" w:color="auto" w:fill="FFFFFF"/>
        </w:rPr>
        <w:t>PIC/S GMP</w:t>
      </w:r>
      <w:r w:rsidR="00D36D83" w:rsidRPr="003D205B">
        <w:rPr>
          <w:rFonts w:hint="eastAsia"/>
          <w:szCs w:val="21"/>
          <w:shd w:val="clear" w:color="auto" w:fill="FFFFFF"/>
        </w:rPr>
        <w:t>ガイドライン対応方針</w:t>
      </w:r>
      <w:r w:rsidR="00D36D83" w:rsidRPr="003D205B">
        <w:rPr>
          <w:rFonts w:hint="eastAsia"/>
          <w:szCs w:val="21"/>
        </w:rPr>
        <w:br/>
      </w:r>
      <w:r w:rsidR="00D36D83" w:rsidRPr="003D205B">
        <w:rPr>
          <w:rFonts w:hint="eastAsia"/>
          <w:color w:val="000000" w:themeColor="text1"/>
          <w:szCs w:val="21"/>
        </w:rPr>
        <w:br/>
      </w:r>
      <w:r>
        <w:rPr>
          <w:rStyle w:val="a3"/>
          <w:rFonts w:hint="eastAsia"/>
          <w:color w:val="000000" w:themeColor="text1"/>
          <w:szCs w:val="21"/>
          <w:shd w:val="clear" w:color="auto" w:fill="FFFFFF"/>
        </w:rPr>
        <w:t>４</w:t>
      </w:r>
      <w:r w:rsidR="00D36D83" w:rsidRPr="003D205B">
        <w:rPr>
          <w:rStyle w:val="a3"/>
          <w:rFonts w:hint="eastAsia"/>
          <w:color w:val="000000" w:themeColor="text1"/>
          <w:szCs w:val="21"/>
          <w:shd w:val="clear" w:color="auto" w:fill="FFFFFF"/>
        </w:rPr>
        <w:t>．全梱包の同一性の確認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1) </w:t>
      </w:r>
      <w:r w:rsidR="00D36D83" w:rsidRPr="003D205B">
        <w:rPr>
          <w:rFonts w:hint="eastAsia"/>
          <w:color w:val="000000" w:themeColor="text1"/>
          <w:szCs w:val="21"/>
          <w:shd w:val="clear" w:color="auto" w:fill="FFFFFF"/>
        </w:rPr>
        <w:t>相手先製造所の品質保証体制の確認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2) </w:t>
      </w:r>
      <w:r w:rsidR="00D36D83" w:rsidRPr="003D205B">
        <w:rPr>
          <w:rFonts w:hint="eastAsia"/>
          <w:color w:val="000000" w:themeColor="text1"/>
          <w:szCs w:val="21"/>
          <w:shd w:val="clear" w:color="auto" w:fill="FFFFFF"/>
        </w:rPr>
        <w:t>流通段階の保証（</w:t>
      </w:r>
      <w:r w:rsidR="00D36D83" w:rsidRPr="003D205B">
        <w:rPr>
          <w:rFonts w:hint="eastAsia"/>
          <w:color w:val="000000" w:themeColor="text1"/>
          <w:szCs w:val="21"/>
          <w:shd w:val="clear" w:color="auto" w:fill="FFFFFF"/>
        </w:rPr>
        <w:t>GDP</w:t>
      </w:r>
      <w:r w:rsidR="00D36D83" w:rsidRPr="003D205B">
        <w:rPr>
          <w:rFonts w:hint="eastAsia"/>
          <w:color w:val="000000" w:themeColor="text1"/>
          <w:szCs w:val="21"/>
          <w:shd w:val="clear" w:color="auto" w:fill="FFFFFF"/>
        </w:rPr>
        <w:t>の視点も含め）</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3) </w:t>
      </w:r>
      <w:r w:rsidR="00D36D83" w:rsidRPr="003D205B">
        <w:rPr>
          <w:rFonts w:hint="eastAsia"/>
          <w:color w:val="000000" w:themeColor="text1"/>
          <w:szCs w:val="21"/>
          <w:shd w:val="clear" w:color="auto" w:fill="FFFFFF"/>
        </w:rPr>
        <w:t>輸送中の一時保管場所での管理</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4) </w:t>
      </w:r>
      <w:r w:rsidR="00D36D83" w:rsidRPr="003D205B">
        <w:rPr>
          <w:rFonts w:hint="eastAsia"/>
          <w:color w:val="000000" w:themeColor="text1"/>
          <w:szCs w:val="21"/>
          <w:shd w:val="clear" w:color="auto" w:fill="FFFFFF"/>
        </w:rPr>
        <w:t>受け入れ時の保証</w:t>
      </w:r>
      <w:r w:rsidR="00D36D83" w:rsidRPr="003D205B">
        <w:rPr>
          <w:rFonts w:hint="eastAsia"/>
          <w:color w:val="000000" w:themeColor="text1"/>
          <w:szCs w:val="21"/>
        </w:rPr>
        <w:br/>
      </w:r>
      <w:r w:rsidR="00D36D83" w:rsidRPr="003D205B">
        <w:rPr>
          <w:rFonts w:hint="eastAsia"/>
          <w:color w:val="000000" w:themeColor="text1"/>
          <w:szCs w:val="21"/>
        </w:rPr>
        <w:br/>
      </w:r>
      <w:r>
        <w:rPr>
          <w:rStyle w:val="a3"/>
          <w:rFonts w:hint="eastAsia"/>
          <w:color w:val="000000" w:themeColor="text1"/>
          <w:szCs w:val="21"/>
          <w:shd w:val="clear" w:color="auto" w:fill="FFFFFF"/>
        </w:rPr>
        <w:t>５</w:t>
      </w:r>
      <w:r w:rsidR="00D36D83" w:rsidRPr="003D205B">
        <w:rPr>
          <w:rStyle w:val="a3"/>
          <w:rFonts w:hint="eastAsia"/>
          <w:color w:val="000000" w:themeColor="text1"/>
          <w:szCs w:val="21"/>
          <w:shd w:val="clear" w:color="auto" w:fill="FFFFFF"/>
        </w:rPr>
        <w:t>．均質性の確認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1) </w:t>
      </w:r>
      <w:r w:rsidR="00D36D83" w:rsidRPr="003D205B">
        <w:rPr>
          <w:rFonts w:hint="eastAsia"/>
          <w:color w:val="000000" w:themeColor="text1"/>
          <w:szCs w:val="21"/>
          <w:shd w:val="clear" w:color="auto" w:fill="FFFFFF"/>
        </w:rPr>
        <w:t>原料</w:t>
      </w:r>
      <w:r w:rsidR="00D36D83" w:rsidRPr="003D205B">
        <w:rPr>
          <w:rFonts w:hint="eastAsia"/>
          <w:color w:val="000000" w:themeColor="text1"/>
          <w:szCs w:val="21"/>
          <w:shd w:val="clear" w:color="auto" w:fill="FFFFFF"/>
        </w:rPr>
        <w:t>/</w:t>
      </w:r>
      <w:r w:rsidR="00D36D83" w:rsidRPr="003D205B">
        <w:rPr>
          <w:rFonts w:hint="eastAsia"/>
          <w:color w:val="000000" w:themeColor="text1"/>
          <w:szCs w:val="21"/>
          <w:shd w:val="clear" w:color="auto" w:fill="FFFFFF"/>
        </w:rPr>
        <w:t>製剤の均質性評価</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2) </w:t>
      </w:r>
      <w:r w:rsidR="00D36D83" w:rsidRPr="003D205B">
        <w:rPr>
          <w:rFonts w:hint="eastAsia"/>
          <w:color w:val="000000" w:themeColor="text1"/>
          <w:szCs w:val="21"/>
          <w:shd w:val="clear" w:color="auto" w:fill="FFFFFF"/>
        </w:rPr>
        <w:t>受け入時のロット毎の均質性の確認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3) </w:t>
      </w:r>
      <w:r w:rsidR="00D36D83" w:rsidRPr="003D205B">
        <w:rPr>
          <w:rFonts w:hint="eastAsia"/>
          <w:color w:val="000000" w:themeColor="text1"/>
          <w:szCs w:val="21"/>
          <w:shd w:val="clear" w:color="auto" w:fill="FFFFFF"/>
        </w:rPr>
        <w:t>縮分による均質性の確認</w:t>
      </w:r>
      <w:r w:rsidR="00D36D83" w:rsidRPr="003D205B">
        <w:rPr>
          <w:rFonts w:hint="eastAsia"/>
          <w:color w:val="000000" w:themeColor="text1"/>
          <w:szCs w:val="21"/>
        </w:rPr>
        <w:br/>
      </w:r>
      <w:r w:rsidR="00D36D83" w:rsidRPr="003D205B">
        <w:rPr>
          <w:rFonts w:hint="eastAsia"/>
          <w:color w:val="000000" w:themeColor="text1"/>
          <w:szCs w:val="21"/>
        </w:rPr>
        <w:br/>
      </w:r>
      <w:r>
        <w:rPr>
          <w:rStyle w:val="a3"/>
          <w:rFonts w:hint="eastAsia"/>
          <w:color w:val="000000" w:themeColor="text1"/>
          <w:szCs w:val="21"/>
          <w:shd w:val="clear" w:color="auto" w:fill="FFFFFF"/>
        </w:rPr>
        <w:t>６</w:t>
      </w:r>
      <w:r w:rsidR="00D36D83" w:rsidRPr="003D205B">
        <w:rPr>
          <w:rStyle w:val="a3"/>
          <w:rFonts w:hint="eastAsia"/>
          <w:color w:val="000000" w:themeColor="text1"/>
          <w:szCs w:val="21"/>
          <w:shd w:val="clear" w:color="auto" w:fill="FFFFFF"/>
        </w:rPr>
        <w:t>．確認試験の簡便法</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lastRenderedPageBreak/>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1) </w:t>
      </w:r>
      <w:r w:rsidR="00D36D83" w:rsidRPr="003D205B">
        <w:rPr>
          <w:rFonts w:hint="eastAsia"/>
          <w:color w:val="000000" w:themeColor="text1"/>
          <w:szCs w:val="21"/>
          <w:shd w:val="clear" w:color="auto" w:fill="FFFFFF"/>
        </w:rPr>
        <w:t>ラマン分光</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2) </w:t>
      </w:r>
      <w:r w:rsidR="00D36D83" w:rsidRPr="003D205B">
        <w:rPr>
          <w:rFonts w:hint="eastAsia"/>
          <w:color w:val="000000" w:themeColor="text1"/>
          <w:szCs w:val="21"/>
          <w:shd w:val="clear" w:color="auto" w:fill="FFFFFF"/>
        </w:rPr>
        <w:t>近赤外</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3) </w:t>
      </w:r>
      <w:r w:rsidR="00D36D83" w:rsidRPr="003D205B">
        <w:rPr>
          <w:rFonts w:hint="eastAsia"/>
          <w:color w:val="000000" w:themeColor="text1"/>
          <w:szCs w:val="21"/>
          <w:shd w:val="clear" w:color="auto" w:fill="FFFFFF"/>
        </w:rPr>
        <w:t>アルミピロー</w:t>
      </w:r>
      <w:r w:rsidR="00D36D83" w:rsidRPr="003D205B">
        <w:rPr>
          <w:rFonts w:hint="eastAsia"/>
          <w:color w:val="000000" w:themeColor="text1"/>
          <w:szCs w:val="21"/>
          <w:shd w:val="clear" w:color="auto" w:fill="FFFFFF"/>
        </w:rPr>
        <w:t>/</w:t>
      </w:r>
      <w:r w:rsidR="00D36D83" w:rsidRPr="003D205B">
        <w:rPr>
          <w:rFonts w:hint="eastAsia"/>
          <w:color w:val="000000" w:themeColor="text1"/>
          <w:szCs w:val="21"/>
          <w:shd w:val="clear" w:color="auto" w:fill="FFFFFF"/>
        </w:rPr>
        <w:t>金属容器など、非破壊検査ができない包装形態品の対応</w:t>
      </w:r>
      <w:r w:rsidR="00D36D83" w:rsidRPr="003D205B">
        <w:rPr>
          <w:rFonts w:hint="eastAsia"/>
          <w:color w:val="000000" w:themeColor="text1"/>
          <w:szCs w:val="21"/>
        </w:rPr>
        <w:br/>
      </w:r>
      <w:r w:rsidR="00D36D83" w:rsidRPr="003D205B">
        <w:rPr>
          <w:rFonts w:hint="eastAsia"/>
          <w:color w:val="000000" w:themeColor="text1"/>
          <w:szCs w:val="21"/>
        </w:rPr>
        <w:br/>
      </w:r>
      <w:r>
        <w:rPr>
          <w:rStyle w:val="a3"/>
          <w:rFonts w:hint="eastAsia"/>
          <w:color w:val="000000" w:themeColor="text1"/>
          <w:szCs w:val="21"/>
          <w:shd w:val="clear" w:color="auto" w:fill="FFFFFF"/>
        </w:rPr>
        <w:t>７</w:t>
      </w:r>
      <w:r w:rsidR="00D36D83" w:rsidRPr="003D205B">
        <w:rPr>
          <w:rStyle w:val="a3"/>
          <w:rFonts w:hint="eastAsia"/>
          <w:color w:val="000000" w:themeColor="text1"/>
          <w:szCs w:val="21"/>
          <w:shd w:val="clear" w:color="auto" w:fill="FFFFFF"/>
        </w:rPr>
        <w:t>．まとめ（製造所の実際の方法案）</w:t>
      </w:r>
    </w:p>
    <w:p w14:paraId="6E84A436" w14:textId="031E5DEF" w:rsidR="00D36D83" w:rsidRPr="00F66011" w:rsidRDefault="00F66011" w:rsidP="00F66011">
      <w:pPr>
        <w:ind w:leftChars="150" w:left="315"/>
        <w:rPr>
          <w:color w:val="000000" w:themeColor="text1"/>
          <w:szCs w:val="21"/>
        </w:rPr>
      </w:pPr>
      <w:r>
        <w:rPr>
          <w:color w:val="000000" w:themeColor="text1"/>
          <w:szCs w:val="21"/>
          <w:shd w:val="clear" w:color="auto" w:fill="FFFFFF"/>
        </w:rPr>
        <w:t>1</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計画案の作成</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2) </w:t>
      </w:r>
      <w:r w:rsidR="00D36D83" w:rsidRPr="003D205B">
        <w:rPr>
          <w:rFonts w:hint="eastAsia"/>
          <w:color w:val="000000" w:themeColor="text1"/>
          <w:szCs w:val="21"/>
          <w:shd w:val="clear" w:color="auto" w:fill="FFFFFF"/>
        </w:rPr>
        <w:t>ラマン分光</w:t>
      </w:r>
      <w:r w:rsidR="00D36D83" w:rsidRPr="003D205B">
        <w:rPr>
          <w:rFonts w:hint="eastAsia"/>
          <w:color w:val="000000" w:themeColor="text1"/>
          <w:szCs w:val="21"/>
          <w:shd w:val="clear" w:color="auto" w:fill="FFFFFF"/>
        </w:rPr>
        <w:t>/</w:t>
      </w:r>
      <w:r w:rsidR="00D36D83" w:rsidRPr="003D205B">
        <w:rPr>
          <w:rFonts w:hint="eastAsia"/>
          <w:color w:val="000000" w:themeColor="text1"/>
          <w:szCs w:val="21"/>
          <w:shd w:val="clear" w:color="auto" w:fill="FFFFFF"/>
        </w:rPr>
        <w:t>近赤外での検討</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3) </w:t>
      </w:r>
      <w:r w:rsidR="00D36D83" w:rsidRPr="003D205B">
        <w:rPr>
          <w:rFonts w:hint="eastAsia"/>
          <w:color w:val="000000" w:themeColor="text1"/>
          <w:szCs w:val="21"/>
          <w:shd w:val="clear" w:color="auto" w:fill="FFFFFF"/>
        </w:rPr>
        <w:t>均質性データの確認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4) </w:t>
      </w:r>
      <w:r w:rsidR="00D36D83" w:rsidRPr="003D205B">
        <w:rPr>
          <w:rFonts w:hint="eastAsia"/>
          <w:color w:val="000000" w:themeColor="text1"/>
          <w:szCs w:val="21"/>
          <w:shd w:val="clear" w:color="auto" w:fill="FFFFFF"/>
        </w:rPr>
        <w:t>査察による製造所のコンタミ防止策確認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5) </w:t>
      </w:r>
      <w:r w:rsidR="00D36D83" w:rsidRPr="003D205B">
        <w:rPr>
          <w:rFonts w:hint="eastAsia"/>
          <w:color w:val="000000" w:themeColor="text1"/>
          <w:szCs w:val="21"/>
          <w:shd w:val="clear" w:color="auto" w:fill="FFFFFF"/>
        </w:rPr>
        <w:t>輸送業者、方法の確認と取り決め</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6) </w:t>
      </w:r>
      <w:r w:rsidR="00D36D83" w:rsidRPr="003D205B">
        <w:rPr>
          <w:rFonts w:hint="eastAsia"/>
          <w:color w:val="000000" w:themeColor="text1"/>
          <w:szCs w:val="21"/>
          <w:shd w:val="clear" w:color="auto" w:fill="FFFFFF"/>
        </w:rPr>
        <w:t>サンプリングの削減について</w:t>
      </w:r>
    </w:p>
    <w:p w14:paraId="719C9FFA" w14:textId="4E0BAA1E" w:rsidR="00D36D83" w:rsidRPr="00B553CD" w:rsidRDefault="00F66011" w:rsidP="00F66011">
      <w:pPr>
        <w:ind w:firstLineChars="150" w:firstLine="315"/>
        <w:rPr>
          <w:color w:val="000000" w:themeColor="text1"/>
          <w:szCs w:val="21"/>
          <w:shd w:val="clear" w:color="auto" w:fill="FFFFFF"/>
        </w:rPr>
      </w:pPr>
      <w:r>
        <w:rPr>
          <w:color w:val="000000" w:themeColor="text1"/>
          <w:szCs w:val="21"/>
          <w:shd w:val="clear" w:color="auto" w:fill="FFFFFF"/>
        </w:rPr>
        <w:t xml:space="preserve">7) </w:t>
      </w:r>
      <w:r w:rsidR="00D36D83" w:rsidRPr="00B553CD">
        <w:rPr>
          <w:rFonts w:hint="eastAsia"/>
          <w:color w:val="000000" w:themeColor="text1"/>
          <w:szCs w:val="21"/>
          <w:shd w:val="clear" w:color="auto" w:fill="FFFFFF"/>
        </w:rPr>
        <w:t>全梱の同一性確認の実施例</w:t>
      </w:r>
    </w:p>
    <w:p w14:paraId="20B23D79" w14:textId="77777777" w:rsidR="00D36D83" w:rsidRPr="00B553CD" w:rsidRDefault="00D36D83" w:rsidP="00D36D83">
      <w:pPr>
        <w:ind w:firstLineChars="250" w:firstLine="525"/>
        <w:rPr>
          <w:color w:val="000000" w:themeColor="text1"/>
          <w:szCs w:val="21"/>
          <w:shd w:val="clear" w:color="auto" w:fill="FFFFFF"/>
        </w:rPr>
      </w:pPr>
      <w:r w:rsidRPr="00B553CD">
        <w:rPr>
          <w:rFonts w:hint="eastAsia"/>
          <w:color w:val="000000" w:themeColor="text1"/>
          <w:szCs w:val="21"/>
          <w:shd w:val="clear" w:color="auto" w:fill="FFFFFF"/>
        </w:rPr>
        <w:t>・アステラスファーマの</w:t>
      </w:r>
      <w:r w:rsidRPr="00B553CD">
        <w:rPr>
          <w:rFonts w:hint="eastAsia"/>
          <w:color w:val="000000" w:themeColor="text1"/>
          <w:szCs w:val="21"/>
          <w:shd w:val="clear" w:color="auto" w:fill="FFFFFF"/>
        </w:rPr>
        <w:t>GMP</w:t>
      </w:r>
      <w:r w:rsidRPr="00B553CD">
        <w:rPr>
          <w:rFonts w:hint="eastAsia"/>
          <w:color w:val="000000" w:themeColor="text1"/>
          <w:szCs w:val="21"/>
          <w:shd w:val="clear" w:color="auto" w:fill="FFFFFF"/>
        </w:rPr>
        <w:t>事例研究会報告</w:t>
      </w:r>
    </w:p>
    <w:p w14:paraId="70ED03FA" w14:textId="4EFBCC1E" w:rsidR="00D36D83" w:rsidRPr="00BE755A" w:rsidRDefault="00D36D83" w:rsidP="00D36D83">
      <w:pPr>
        <w:ind w:firstLineChars="250" w:firstLine="525"/>
        <w:rPr>
          <w:color w:val="000000" w:themeColor="text1"/>
          <w:szCs w:val="21"/>
          <w:shd w:val="clear" w:color="auto" w:fill="FFFFFF"/>
        </w:rPr>
      </w:pPr>
      <w:r w:rsidRPr="00B553CD">
        <w:rPr>
          <w:rFonts w:hint="eastAsia"/>
          <w:color w:val="000000" w:themeColor="text1"/>
          <w:szCs w:val="21"/>
          <w:shd w:val="clear" w:color="auto" w:fill="FFFFFF"/>
        </w:rPr>
        <w:t>・ラマン分光での実施例</w:t>
      </w:r>
      <w:r w:rsidRPr="003D205B">
        <w:rPr>
          <w:rFonts w:hint="eastAsia"/>
          <w:color w:val="000000" w:themeColor="text1"/>
          <w:szCs w:val="21"/>
        </w:rPr>
        <w:br/>
      </w:r>
      <w:r w:rsidRPr="003D205B">
        <w:rPr>
          <w:rFonts w:hint="eastAsia"/>
          <w:color w:val="000000" w:themeColor="text1"/>
          <w:szCs w:val="21"/>
        </w:rPr>
        <w:br/>
      </w:r>
      <w:r w:rsidR="00E35200">
        <w:rPr>
          <w:rStyle w:val="a3"/>
          <w:rFonts w:hint="eastAsia"/>
          <w:color w:val="000000" w:themeColor="text1"/>
          <w:szCs w:val="21"/>
          <w:shd w:val="clear" w:color="auto" w:fill="FFFFFF"/>
        </w:rPr>
        <w:t>８</w:t>
      </w:r>
      <w:r w:rsidRPr="003D205B">
        <w:rPr>
          <w:rStyle w:val="a3"/>
          <w:rFonts w:hint="eastAsia"/>
          <w:color w:val="000000" w:themeColor="text1"/>
          <w:szCs w:val="21"/>
          <w:shd w:val="clear" w:color="auto" w:fill="FFFFFF"/>
        </w:rPr>
        <w:t>．サンプリングの取り方と注意事項</w:t>
      </w:r>
      <w:r w:rsidRPr="003D205B">
        <w:rPr>
          <w:rFonts w:hint="eastAsia"/>
          <w:color w:val="000000" w:themeColor="text1"/>
          <w:szCs w:val="21"/>
        </w:rPr>
        <w:br/>
      </w:r>
      <w:r w:rsidRPr="003D205B">
        <w:rPr>
          <w:rFonts w:hint="eastAsia"/>
          <w:color w:val="000000" w:themeColor="text1"/>
          <w:szCs w:val="21"/>
          <w:shd w:val="clear" w:color="auto" w:fill="FFFFFF"/>
        </w:rPr>
        <w:t>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1) </w:t>
      </w:r>
      <w:r w:rsidRPr="003D205B">
        <w:rPr>
          <w:rFonts w:hint="eastAsia"/>
          <w:color w:val="000000" w:themeColor="text1"/>
          <w:szCs w:val="21"/>
          <w:shd w:val="clear" w:color="auto" w:fill="FFFFFF"/>
        </w:rPr>
        <w:t>サンプリングの</w:t>
      </w:r>
      <w:r w:rsidRPr="003D205B">
        <w:rPr>
          <w:rFonts w:hint="eastAsia"/>
          <w:color w:val="000000" w:themeColor="text1"/>
          <w:szCs w:val="21"/>
          <w:shd w:val="clear" w:color="auto" w:fill="FFFFFF"/>
        </w:rPr>
        <w:t>SOP</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2) </w:t>
      </w:r>
      <w:r w:rsidRPr="00BE755A">
        <w:rPr>
          <w:rFonts w:hint="eastAsia"/>
          <w:color w:val="000000" w:themeColor="text1"/>
          <w:szCs w:val="21"/>
          <w:shd w:val="clear" w:color="auto" w:fill="FFFFFF"/>
        </w:rPr>
        <w:t>サンプリング者の研修</w:t>
      </w:r>
      <w:r w:rsidRPr="00BE755A">
        <w:rPr>
          <w:rFonts w:hint="eastAsia"/>
          <w:color w:val="000000" w:themeColor="text1"/>
          <w:szCs w:val="21"/>
        </w:rPr>
        <w:br/>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3) </w:t>
      </w:r>
      <w:r w:rsidRPr="00BE755A">
        <w:rPr>
          <w:rFonts w:hint="eastAsia"/>
          <w:color w:val="000000" w:themeColor="text1"/>
          <w:szCs w:val="21"/>
          <w:shd w:val="clear" w:color="auto" w:fill="FFFFFF"/>
        </w:rPr>
        <w:t>サンプリングの記録</w:t>
      </w:r>
      <w:r w:rsidRPr="00BE755A">
        <w:rPr>
          <w:rFonts w:hint="eastAsia"/>
          <w:color w:val="000000" w:themeColor="text1"/>
          <w:szCs w:val="21"/>
        </w:rPr>
        <w:br/>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4) </w:t>
      </w:r>
      <w:r w:rsidRPr="00BE755A">
        <w:rPr>
          <w:rFonts w:hint="eastAsia"/>
          <w:color w:val="000000" w:themeColor="text1"/>
          <w:szCs w:val="21"/>
          <w:shd w:val="clear" w:color="auto" w:fill="FFFFFF"/>
        </w:rPr>
        <w:t>試料の縮分</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 xml:space="preserve">試料調製　</w:t>
      </w:r>
    </w:p>
    <w:p w14:paraId="4FBE706D" w14:textId="77777777" w:rsidR="00D36D83" w:rsidRPr="00BE755A" w:rsidRDefault="00D36D83" w:rsidP="00D36D83">
      <w:pPr>
        <w:ind w:firstLineChars="200" w:firstLine="420"/>
        <w:rPr>
          <w:color w:val="000000" w:themeColor="text1"/>
          <w:szCs w:val="21"/>
          <w:shd w:val="clear" w:color="auto" w:fill="FFFFFF"/>
        </w:rPr>
      </w:pPr>
      <w:r w:rsidRPr="00BE755A">
        <w:rPr>
          <w:rFonts w:hint="eastAsia"/>
          <w:color w:val="000000" w:themeColor="text1"/>
          <w:szCs w:val="21"/>
          <w:shd w:val="clear" w:color="auto" w:fill="FFFFFF"/>
        </w:rPr>
        <w:t>5)</w:t>
      </w:r>
      <w:r w:rsidRPr="00BE755A">
        <w:rPr>
          <w:color w:val="000000" w:themeColor="text1"/>
          <w:szCs w:val="21"/>
          <w:shd w:val="clear" w:color="auto" w:fill="FFFFFF"/>
        </w:rPr>
        <w:t xml:space="preserve"> </w:t>
      </w:r>
      <w:r w:rsidRPr="00BE755A">
        <w:rPr>
          <w:rFonts w:hint="eastAsia"/>
          <w:color w:val="000000" w:themeColor="text1"/>
          <w:szCs w:val="21"/>
          <w:shd w:val="clear" w:color="auto" w:fill="FFFFFF"/>
        </w:rPr>
        <w:t>サンプリング計画のための必要な知識</w:t>
      </w:r>
    </w:p>
    <w:p w14:paraId="57EBE0EF" w14:textId="77777777" w:rsidR="00D36D83" w:rsidRPr="00BE755A" w:rsidRDefault="00D36D83" w:rsidP="00D36D83">
      <w:pPr>
        <w:ind w:firstLineChars="300" w:firstLine="630"/>
        <w:rPr>
          <w:color w:val="000000" w:themeColor="text1"/>
          <w:szCs w:val="21"/>
        </w:rPr>
      </w:pPr>
      <w:r w:rsidRPr="00BE755A">
        <w:rPr>
          <w:rFonts w:hint="eastAsia"/>
          <w:color w:val="000000" w:themeColor="text1"/>
          <w:szCs w:val="21"/>
        </w:rPr>
        <w:t>・製造方法の確認（ロット構成）</w:t>
      </w:r>
    </w:p>
    <w:p w14:paraId="0F211AC7" w14:textId="77777777" w:rsidR="00D36D83" w:rsidRPr="003D205B" w:rsidRDefault="00D36D83" w:rsidP="00D36D83">
      <w:pPr>
        <w:ind w:firstLineChars="300" w:firstLine="630"/>
        <w:rPr>
          <w:color w:val="000000" w:themeColor="text1"/>
          <w:szCs w:val="21"/>
        </w:rPr>
      </w:pPr>
      <w:r w:rsidRPr="00BE755A">
        <w:rPr>
          <w:rFonts w:hint="eastAsia"/>
          <w:color w:val="000000" w:themeColor="text1"/>
          <w:szCs w:val="21"/>
        </w:rPr>
        <w:t>・不均一工程</w:t>
      </w:r>
      <w:r w:rsidRPr="00BE755A">
        <w:rPr>
          <w:rFonts w:hint="eastAsia"/>
          <w:color w:val="000000" w:themeColor="text1"/>
          <w:szCs w:val="21"/>
        </w:rPr>
        <w:t>/</w:t>
      </w:r>
      <w:r w:rsidRPr="00BE755A">
        <w:rPr>
          <w:rFonts w:hint="eastAsia"/>
          <w:color w:val="000000" w:themeColor="text1"/>
          <w:szCs w:val="21"/>
        </w:rPr>
        <w:t>作業の有無確認</w:t>
      </w:r>
    </w:p>
    <w:p w14:paraId="040CF1A1" w14:textId="77777777" w:rsidR="00D36D83" w:rsidRPr="003D205B" w:rsidRDefault="00D36D83" w:rsidP="00D36D83">
      <w:pPr>
        <w:ind w:firstLineChars="300" w:firstLine="630"/>
        <w:rPr>
          <w:color w:val="000000" w:themeColor="text1"/>
          <w:szCs w:val="21"/>
        </w:rPr>
      </w:pPr>
      <w:r w:rsidRPr="003D205B">
        <w:rPr>
          <w:rFonts w:hint="eastAsia"/>
          <w:color w:val="000000" w:themeColor="text1"/>
          <w:szCs w:val="21"/>
        </w:rPr>
        <w:t>・バラツキの確認（粒度別含量）</w:t>
      </w:r>
    </w:p>
    <w:p w14:paraId="7F9E5CD7" w14:textId="3417059A" w:rsidR="00D36D83" w:rsidRPr="001A324D" w:rsidRDefault="00D36D83" w:rsidP="001A324D">
      <w:pPr>
        <w:ind w:firstLineChars="300" w:firstLine="630"/>
        <w:rPr>
          <w:color w:val="000000" w:themeColor="text1"/>
          <w:szCs w:val="21"/>
        </w:rPr>
      </w:pPr>
      <w:r w:rsidRPr="003D205B">
        <w:rPr>
          <w:rFonts w:hint="eastAsia"/>
          <w:color w:val="000000" w:themeColor="text1"/>
          <w:szCs w:val="21"/>
        </w:rPr>
        <w:t>・現場でのサンプリングはフィルターがかかっている</w:t>
      </w:r>
      <w:r w:rsidRPr="003D205B">
        <w:rPr>
          <w:rFonts w:hint="eastAsia"/>
          <w:color w:val="000000" w:themeColor="text1"/>
          <w:szCs w:val="21"/>
        </w:rPr>
        <w:br/>
      </w:r>
      <w:r w:rsidRPr="003D205B">
        <w:rPr>
          <w:rFonts w:hint="eastAsia"/>
          <w:color w:val="000000" w:themeColor="text1"/>
          <w:szCs w:val="21"/>
        </w:rPr>
        <w:br/>
      </w:r>
      <w:r w:rsidR="00E35200">
        <w:rPr>
          <w:rStyle w:val="a3"/>
          <w:rFonts w:hint="eastAsia"/>
          <w:color w:val="000000" w:themeColor="text1"/>
          <w:szCs w:val="21"/>
          <w:shd w:val="clear" w:color="auto" w:fill="FFFFFF"/>
        </w:rPr>
        <w:t>９</w:t>
      </w:r>
      <w:r w:rsidRPr="003D205B">
        <w:rPr>
          <w:rStyle w:val="a3"/>
          <w:rFonts w:hint="eastAsia"/>
          <w:color w:val="000000" w:themeColor="text1"/>
          <w:szCs w:val="21"/>
          <w:shd w:val="clear" w:color="auto" w:fill="FFFFFF"/>
        </w:rPr>
        <w:t>．サンプリングと計数抜取検査</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ゴルゴ</w:t>
      </w:r>
      <w:r w:rsidRPr="003D205B">
        <w:rPr>
          <w:rFonts w:hint="eastAsia"/>
          <w:color w:val="000000" w:themeColor="text1"/>
          <w:szCs w:val="21"/>
          <w:shd w:val="clear" w:color="auto" w:fill="FFFFFF"/>
        </w:rPr>
        <w:t>13</w:t>
      </w:r>
      <w:r w:rsidRPr="003D205B">
        <w:rPr>
          <w:rFonts w:hint="eastAsia"/>
          <w:color w:val="000000" w:themeColor="text1"/>
          <w:szCs w:val="21"/>
          <w:shd w:val="clear" w:color="auto" w:fill="FFFFFF"/>
        </w:rPr>
        <w:t>の銃弾の受け入れ試験</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第一種の過誤と第二種の過誤（良品巻き込み＆残存不良）</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ＯＣ曲線の概念を身に付ける</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5) AQL</w:t>
      </w:r>
      <w:r>
        <w:rPr>
          <w:rFonts w:hint="eastAsia"/>
          <w:color w:val="000000" w:themeColor="text1"/>
          <w:szCs w:val="21"/>
          <w:shd w:val="clear" w:color="auto" w:fill="FFFFFF"/>
        </w:rPr>
        <w:t>について</w:t>
      </w:r>
    </w:p>
    <w:p w14:paraId="795C9C83" w14:textId="7A57EB45" w:rsidR="00D36D83" w:rsidRPr="00BE755A" w:rsidRDefault="00D36D83" w:rsidP="00D36D83">
      <w:pPr>
        <w:ind w:firstLineChars="200" w:firstLine="420"/>
        <w:rPr>
          <w:rStyle w:val="a3"/>
          <w:color w:val="000000" w:themeColor="text1"/>
          <w:szCs w:val="21"/>
          <w:shd w:val="clear" w:color="auto" w:fill="FFFFFF"/>
        </w:rPr>
      </w:pPr>
      <w:r>
        <w:rPr>
          <w:rFonts w:hint="eastAsia"/>
          <w:color w:val="000000" w:themeColor="text1"/>
          <w:szCs w:val="21"/>
          <w:shd w:val="clear" w:color="auto" w:fill="FFFFFF"/>
        </w:rPr>
        <w:t>6)</w:t>
      </w:r>
      <w:r>
        <w:rPr>
          <w:color w:val="000000" w:themeColor="text1"/>
          <w:szCs w:val="21"/>
          <w:shd w:val="clear" w:color="auto" w:fill="FFFFFF"/>
        </w:rPr>
        <w:t xml:space="preserve"> </w:t>
      </w:r>
      <w:r w:rsidRPr="003D205B">
        <w:rPr>
          <w:rFonts w:hint="eastAsia"/>
          <w:color w:val="000000" w:themeColor="text1"/>
          <w:szCs w:val="21"/>
          <w:shd w:val="clear" w:color="auto" w:fill="FFFFFF"/>
        </w:rPr>
        <w:t>JISZ9015</w:t>
      </w:r>
      <w:r w:rsidRPr="003D205B">
        <w:rPr>
          <w:rFonts w:hint="eastAsia"/>
          <w:color w:val="000000" w:themeColor="text1"/>
          <w:szCs w:val="21"/>
          <w:shd w:val="clear" w:color="auto" w:fill="FFFFFF"/>
        </w:rPr>
        <w:t>抜取り</w:t>
      </w:r>
      <w:r>
        <w:rPr>
          <w:rFonts w:hint="eastAsia"/>
          <w:color w:val="000000" w:themeColor="text1"/>
          <w:szCs w:val="21"/>
          <w:shd w:val="clear" w:color="auto" w:fill="FFFFFF"/>
        </w:rPr>
        <w:t>検査の理解と活用方法</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7) </w:t>
      </w:r>
      <w:r w:rsidRPr="00BE755A">
        <w:rPr>
          <w:rFonts w:hint="eastAsia"/>
          <w:color w:val="000000" w:themeColor="text1"/>
          <w:szCs w:val="21"/>
          <w:shd w:val="clear" w:color="auto" w:fill="FFFFFF"/>
        </w:rPr>
        <w:t>外観不良</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異物は全工程（</w:t>
      </w:r>
      <w:r w:rsidRPr="00BE755A">
        <w:rPr>
          <w:rFonts w:hint="eastAsia"/>
          <w:color w:val="000000" w:themeColor="text1"/>
          <w:szCs w:val="21"/>
          <w:shd w:val="clear" w:color="auto" w:fill="FFFFFF"/>
        </w:rPr>
        <w:t>QC</w:t>
      </w:r>
      <w:r w:rsidRPr="00BE755A">
        <w:rPr>
          <w:rFonts w:hint="eastAsia"/>
          <w:color w:val="000000" w:themeColor="text1"/>
          <w:szCs w:val="21"/>
          <w:shd w:val="clear" w:color="auto" w:fill="FFFFFF"/>
        </w:rPr>
        <w:t>の抜き取り試験含め）で保証</w:t>
      </w:r>
      <w:r w:rsidRPr="00BE755A">
        <w:rPr>
          <w:rFonts w:hint="eastAsia"/>
          <w:color w:val="000000" w:themeColor="text1"/>
          <w:szCs w:val="21"/>
        </w:rPr>
        <w:br/>
      </w:r>
      <w:r w:rsidRPr="00BE755A">
        <w:rPr>
          <w:rFonts w:hint="eastAsia"/>
          <w:color w:val="000000" w:themeColor="text1"/>
          <w:szCs w:val="21"/>
        </w:rPr>
        <w:br/>
      </w:r>
      <w:r w:rsidR="00E35200">
        <w:rPr>
          <w:rStyle w:val="a3"/>
          <w:rFonts w:hint="eastAsia"/>
          <w:color w:val="000000" w:themeColor="text1"/>
          <w:szCs w:val="21"/>
          <w:shd w:val="clear" w:color="auto" w:fill="FFFFFF"/>
        </w:rPr>
        <w:t>10</w:t>
      </w:r>
      <w:r w:rsidRPr="00BE755A">
        <w:rPr>
          <w:rStyle w:val="a3"/>
          <w:rFonts w:hint="eastAsia"/>
          <w:color w:val="000000" w:themeColor="text1"/>
          <w:szCs w:val="21"/>
          <w:shd w:val="clear" w:color="auto" w:fill="FFFFFF"/>
        </w:rPr>
        <w:t>．受入試験の省略バリデーションの実践</w:t>
      </w:r>
    </w:p>
    <w:p w14:paraId="70ED49E5"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lastRenderedPageBreak/>
        <w:t>1</w:t>
      </w:r>
      <w:r w:rsidRPr="00BE755A">
        <w:rPr>
          <w:rStyle w:val="a3"/>
          <w:rFonts w:hint="eastAsia"/>
          <w:b w:val="0"/>
          <w:bCs w:val="0"/>
          <w:color w:val="000000" w:themeColor="text1"/>
          <w:szCs w:val="21"/>
          <w:shd w:val="clear" w:color="auto" w:fill="FFFFFF"/>
        </w:rPr>
        <w:t>）</w:t>
      </w:r>
      <w:r w:rsidRPr="00BE755A">
        <w:rPr>
          <w:rStyle w:val="a3"/>
          <w:rFonts w:hint="eastAsia"/>
          <w:b w:val="0"/>
          <w:bCs w:val="0"/>
          <w:color w:val="000000" w:themeColor="text1"/>
          <w:szCs w:val="21"/>
          <w:shd w:val="clear" w:color="auto" w:fill="FFFFFF"/>
        </w:rPr>
        <w:t>GMP</w:t>
      </w:r>
      <w:r w:rsidRPr="00BE755A">
        <w:rPr>
          <w:rStyle w:val="a3"/>
          <w:rFonts w:hint="eastAsia"/>
          <w:b w:val="0"/>
          <w:bCs w:val="0"/>
          <w:color w:val="000000" w:themeColor="text1"/>
          <w:szCs w:val="21"/>
          <w:shd w:val="clear" w:color="auto" w:fill="FFFFFF"/>
        </w:rPr>
        <w:t>事例集から</w:t>
      </w:r>
    </w:p>
    <w:p w14:paraId="5A38BD37"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2</w:t>
      </w:r>
      <w:r w:rsidRPr="00BE755A">
        <w:rPr>
          <w:rStyle w:val="a3"/>
          <w:rFonts w:hint="eastAsia"/>
          <w:b w:val="0"/>
          <w:bCs w:val="0"/>
          <w:color w:val="000000" w:themeColor="text1"/>
          <w:szCs w:val="21"/>
          <w:shd w:val="clear" w:color="auto" w:fill="FFFFFF"/>
        </w:rPr>
        <w:t>）試験の省略方法</w:t>
      </w:r>
    </w:p>
    <w:p w14:paraId="4DBFDDE4"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3</w:t>
      </w:r>
      <w:r w:rsidRPr="00BE755A">
        <w:rPr>
          <w:rStyle w:val="a3"/>
          <w:rFonts w:hint="eastAsia"/>
          <w:b w:val="0"/>
          <w:bCs w:val="0"/>
          <w:color w:val="000000" w:themeColor="text1"/>
          <w:szCs w:val="21"/>
          <w:shd w:val="clear" w:color="auto" w:fill="FFFFFF"/>
        </w:rPr>
        <w:t>）資材受入検査について</w:t>
      </w:r>
    </w:p>
    <w:p w14:paraId="54B057C8"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4</w:t>
      </w:r>
      <w:r w:rsidRPr="00BE755A">
        <w:rPr>
          <w:rStyle w:val="a3"/>
          <w:rFonts w:hint="eastAsia"/>
          <w:b w:val="0"/>
          <w:bCs w:val="0"/>
          <w:color w:val="000000" w:themeColor="text1"/>
          <w:szCs w:val="21"/>
          <w:shd w:val="clear" w:color="auto" w:fill="FFFFFF"/>
        </w:rPr>
        <w:t>）サンプリング数の削減</w:t>
      </w:r>
    </w:p>
    <w:p w14:paraId="0C247956"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5</w:t>
      </w:r>
      <w:r w:rsidRPr="00BE755A">
        <w:rPr>
          <w:rStyle w:val="a3"/>
          <w:rFonts w:hint="eastAsia"/>
          <w:b w:val="0"/>
          <w:bCs w:val="0"/>
          <w:color w:val="000000" w:themeColor="text1"/>
          <w:szCs w:val="21"/>
          <w:shd w:val="clear" w:color="auto" w:fill="FFFFFF"/>
        </w:rPr>
        <w:t>）サンプリングと試験について誤った実施例（失敗事例）</w:t>
      </w:r>
    </w:p>
    <w:p w14:paraId="6E4F9E5F"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6</w:t>
      </w:r>
      <w:r w:rsidRPr="00BE755A">
        <w:rPr>
          <w:rStyle w:val="a3"/>
          <w:rFonts w:hint="eastAsia"/>
          <w:b w:val="0"/>
          <w:bCs w:val="0"/>
          <w:color w:val="000000" w:themeColor="text1"/>
          <w:szCs w:val="21"/>
          <w:shd w:val="clear" w:color="auto" w:fill="FFFFFF"/>
        </w:rPr>
        <w:t>）サンプリング後の封について（失敗事例）</w:t>
      </w:r>
    </w:p>
    <w:p w14:paraId="7F7BA34F" w14:textId="77777777" w:rsidR="00D36D83" w:rsidRPr="00B553CD" w:rsidRDefault="00D36D83" w:rsidP="00D36D83">
      <w:pPr>
        <w:ind w:firstLineChars="200" w:firstLine="420"/>
        <w:rPr>
          <w:rStyle w:val="a3"/>
          <w:b w:val="0"/>
          <w:bCs w:val="0"/>
          <w:color w:val="000000" w:themeColor="text1"/>
          <w:szCs w:val="21"/>
          <w:shd w:val="clear" w:color="auto" w:fill="FFFFFF"/>
        </w:rPr>
      </w:pPr>
      <w:r w:rsidRPr="00B553CD">
        <w:rPr>
          <w:rStyle w:val="a3"/>
          <w:rFonts w:hint="eastAsia"/>
          <w:b w:val="0"/>
          <w:bCs w:val="0"/>
          <w:color w:val="000000" w:themeColor="text1"/>
          <w:szCs w:val="21"/>
          <w:shd w:val="clear" w:color="auto" w:fill="FFFFFF"/>
        </w:rPr>
        <w:t>7</w:t>
      </w:r>
      <w:r w:rsidRPr="00B553CD">
        <w:rPr>
          <w:rStyle w:val="a3"/>
          <w:rFonts w:hint="eastAsia"/>
          <w:b w:val="0"/>
          <w:bCs w:val="0"/>
          <w:color w:val="000000" w:themeColor="text1"/>
          <w:szCs w:val="21"/>
          <w:shd w:val="clear" w:color="auto" w:fill="FFFFFF"/>
        </w:rPr>
        <w:t>）思いもかけない盲点</w:t>
      </w:r>
    </w:p>
    <w:p w14:paraId="45351731" w14:textId="77777777" w:rsidR="00D36D83" w:rsidRPr="00B553CD" w:rsidRDefault="00D36D83" w:rsidP="00D36D83">
      <w:pPr>
        <w:ind w:firstLineChars="200" w:firstLine="420"/>
        <w:rPr>
          <w:rStyle w:val="a3"/>
          <w:b w:val="0"/>
          <w:bCs w:val="0"/>
          <w:color w:val="000000" w:themeColor="text1"/>
          <w:szCs w:val="21"/>
          <w:shd w:val="clear" w:color="auto" w:fill="FFFFFF"/>
        </w:rPr>
      </w:pPr>
      <w:r w:rsidRPr="00B553CD">
        <w:rPr>
          <w:rStyle w:val="a3"/>
          <w:rFonts w:hint="eastAsia"/>
          <w:b w:val="0"/>
          <w:bCs w:val="0"/>
          <w:color w:val="000000" w:themeColor="text1"/>
          <w:szCs w:val="21"/>
          <w:shd w:val="clear" w:color="auto" w:fill="FFFFFF"/>
        </w:rPr>
        <w:t xml:space="preserve">　・原薬メーカーが承認書</w:t>
      </w:r>
      <w:r w:rsidRPr="00B553CD">
        <w:rPr>
          <w:rStyle w:val="a3"/>
          <w:rFonts w:hint="eastAsia"/>
          <w:b w:val="0"/>
          <w:bCs w:val="0"/>
          <w:color w:val="000000" w:themeColor="text1"/>
          <w:szCs w:val="21"/>
          <w:shd w:val="clear" w:color="auto" w:fill="FFFFFF"/>
        </w:rPr>
        <w:t>/</w:t>
      </w:r>
      <w:r w:rsidRPr="00B553CD">
        <w:rPr>
          <w:rStyle w:val="a3"/>
          <w:rFonts w:hint="eastAsia"/>
          <w:b w:val="0"/>
          <w:bCs w:val="0"/>
          <w:color w:val="000000" w:themeColor="text1"/>
          <w:szCs w:val="21"/>
          <w:shd w:val="clear" w:color="auto" w:fill="FFFFFF"/>
        </w:rPr>
        <w:t>公定書で実施していなかった</w:t>
      </w:r>
    </w:p>
    <w:p w14:paraId="20C798A1" w14:textId="77777777" w:rsidR="00D36D83" w:rsidRPr="001B6218" w:rsidRDefault="00D36D83" w:rsidP="00D36D83">
      <w:pPr>
        <w:ind w:firstLineChars="200" w:firstLine="420"/>
        <w:rPr>
          <w:rStyle w:val="a3"/>
          <w:b w:val="0"/>
          <w:bCs w:val="0"/>
          <w:color w:val="000000" w:themeColor="text1"/>
          <w:szCs w:val="21"/>
          <w:shd w:val="clear" w:color="auto" w:fill="FFFFFF"/>
        </w:rPr>
      </w:pPr>
      <w:r w:rsidRPr="00B553CD">
        <w:rPr>
          <w:rStyle w:val="a3"/>
          <w:rFonts w:hint="eastAsia"/>
          <w:b w:val="0"/>
          <w:bCs w:val="0"/>
          <w:color w:val="000000" w:themeColor="text1"/>
          <w:szCs w:val="21"/>
          <w:shd w:val="clear" w:color="auto" w:fill="FFFFFF"/>
        </w:rPr>
        <w:t xml:space="preserve">　・原料メーカーが毎ロット試験していなかった</w:t>
      </w:r>
    </w:p>
    <w:p w14:paraId="24372C8F" w14:textId="77777777" w:rsidR="00D36D83" w:rsidRDefault="00D36D83" w:rsidP="00D36D83">
      <w:pPr>
        <w:ind w:firstLineChars="200" w:firstLine="422"/>
        <w:rPr>
          <w:rStyle w:val="a3"/>
          <w:color w:val="000000" w:themeColor="text1"/>
          <w:szCs w:val="21"/>
          <w:shd w:val="clear" w:color="auto" w:fill="FFFFFF"/>
        </w:rPr>
      </w:pPr>
    </w:p>
    <w:p w14:paraId="73B53C25" w14:textId="77E0319D" w:rsidR="00D36D83" w:rsidRPr="00BE755A" w:rsidRDefault="00E35200" w:rsidP="00D36D83">
      <w:pPr>
        <w:rPr>
          <w:color w:val="000000" w:themeColor="text1"/>
          <w:szCs w:val="21"/>
          <w:shd w:val="clear" w:color="auto" w:fill="FFFFFF"/>
        </w:rPr>
      </w:pPr>
      <w:r>
        <w:rPr>
          <w:rStyle w:val="a3"/>
          <w:rFonts w:hint="eastAsia"/>
          <w:color w:val="000000" w:themeColor="text1"/>
          <w:szCs w:val="21"/>
          <w:shd w:val="clear" w:color="auto" w:fill="FFFFFF"/>
        </w:rPr>
        <w:t>11</w:t>
      </w:r>
      <w:r w:rsidR="00D36D83">
        <w:rPr>
          <w:rStyle w:val="a3"/>
          <w:rFonts w:hint="eastAsia"/>
          <w:color w:val="000000" w:themeColor="text1"/>
          <w:szCs w:val="21"/>
          <w:shd w:val="clear" w:color="auto" w:fill="FFFFFF"/>
        </w:rPr>
        <w:t>．</w:t>
      </w:r>
      <w:r w:rsidR="00D36D83" w:rsidRPr="003D205B">
        <w:rPr>
          <w:rStyle w:val="a3"/>
          <w:rFonts w:hint="eastAsia"/>
          <w:color w:val="000000" w:themeColor="text1"/>
          <w:szCs w:val="21"/>
          <w:shd w:val="clear" w:color="auto" w:fill="FFFFFF"/>
        </w:rPr>
        <w:t>サンプリングのアラカルト</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1) MRA/MOU</w:t>
      </w:r>
      <w:r w:rsidR="00D36D83" w:rsidRPr="003D205B">
        <w:rPr>
          <w:rFonts w:hint="eastAsia"/>
          <w:color w:val="000000" w:themeColor="text1"/>
          <w:szCs w:val="21"/>
          <w:shd w:val="clear" w:color="auto" w:fill="FFFFFF"/>
        </w:rPr>
        <w:t>国からの輸入品の受け入れ試験省略</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2) </w:t>
      </w:r>
      <w:r w:rsidR="00D36D83" w:rsidRPr="003D205B">
        <w:rPr>
          <w:rFonts w:hint="eastAsia"/>
          <w:color w:val="000000" w:themeColor="text1"/>
          <w:szCs w:val="21"/>
          <w:shd w:val="clear" w:color="auto" w:fill="FFFFFF"/>
        </w:rPr>
        <w:t>√</w:t>
      </w:r>
      <w:r w:rsidR="00F66011">
        <w:rPr>
          <w:rFonts w:hint="eastAsia"/>
          <w:color w:val="000000" w:themeColor="text1"/>
          <w:szCs w:val="21"/>
          <w:shd w:val="clear" w:color="auto" w:fill="FFFFFF"/>
        </w:rPr>
        <w:t>n+</w:t>
      </w:r>
      <w:r w:rsidR="00F66011">
        <w:rPr>
          <w:color w:val="000000" w:themeColor="text1"/>
          <w:szCs w:val="21"/>
          <w:shd w:val="clear" w:color="auto" w:fill="FFFFFF"/>
        </w:rPr>
        <w:t>1</w:t>
      </w:r>
      <w:r w:rsidR="00D36D83" w:rsidRPr="003D205B">
        <w:rPr>
          <w:rFonts w:hint="eastAsia"/>
          <w:color w:val="000000" w:themeColor="text1"/>
          <w:szCs w:val="21"/>
          <w:shd w:val="clear" w:color="auto" w:fill="FFFFFF"/>
        </w:rPr>
        <w:t>の妥当性</w:t>
      </w:r>
      <w:r w:rsidR="002C4455" w:rsidRPr="00B553CD">
        <w:rPr>
          <w:rFonts w:hint="eastAsia"/>
          <w:color w:val="000000" w:themeColor="text1"/>
          <w:szCs w:val="21"/>
          <w:shd w:val="clear" w:color="auto" w:fill="FFFFFF"/>
        </w:rPr>
        <w:t>（</w:t>
      </w:r>
      <w:r w:rsidR="002C4455" w:rsidRPr="00B553CD">
        <w:rPr>
          <w:rFonts w:hint="eastAsia"/>
          <w:color w:val="000000" w:themeColor="text1"/>
          <w:szCs w:val="21"/>
          <w:shd w:val="clear" w:color="auto" w:fill="FFFFFF"/>
        </w:rPr>
        <w:t>JISZ9015</w:t>
      </w:r>
      <w:r w:rsidR="002C4455" w:rsidRPr="00B553CD">
        <w:rPr>
          <w:rFonts w:hint="eastAsia"/>
          <w:color w:val="000000" w:themeColor="text1"/>
          <w:szCs w:val="21"/>
          <w:shd w:val="clear" w:color="auto" w:fill="FFFFFF"/>
        </w:rPr>
        <w:t>との比較）</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3) </w:t>
      </w:r>
      <w:r w:rsidR="00D36D83" w:rsidRPr="003D205B">
        <w:rPr>
          <w:rFonts w:hint="eastAsia"/>
          <w:color w:val="000000" w:themeColor="text1"/>
          <w:szCs w:val="21"/>
          <w:shd w:val="clear" w:color="auto" w:fill="FFFFFF"/>
        </w:rPr>
        <w:t>サンプリングを製造現場に任せたことによる会社へのダメージ</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4) OOS</w:t>
      </w:r>
      <w:r w:rsidR="00D36D83" w:rsidRPr="003D205B">
        <w:rPr>
          <w:rFonts w:hint="eastAsia"/>
          <w:color w:val="000000" w:themeColor="text1"/>
          <w:szCs w:val="21"/>
          <w:shd w:val="clear" w:color="auto" w:fill="FFFFFF"/>
        </w:rPr>
        <w:t>発生時のリサンプリングの問題</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5) </w:t>
      </w:r>
      <w:r w:rsidR="00D36D83" w:rsidRPr="003D205B">
        <w:rPr>
          <w:rFonts w:hint="eastAsia"/>
          <w:color w:val="000000" w:themeColor="text1"/>
          <w:szCs w:val="21"/>
          <w:shd w:val="clear" w:color="auto" w:fill="FFFFFF"/>
        </w:rPr>
        <w:t>サンプリングのタイミングと試験</w:t>
      </w:r>
      <w:r w:rsidR="00D36D83" w:rsidRPr="003D205B">
        <w:rPr>
          <w:rFonts w:hint="eastAsia"/>
          <w:color w:val="000000" w:themeColor="text1"/>
          <w:szCs w:val="21"/>
          <w:shd w:val="clear" w:color="auto" w:fill="FFFFFF"/>
        </w:rPr>
        <w:t>(</w:t>
      </w:r>
      <w:r w:rsidR="00D36D83" w:rsidRPr="003D205B">
        <w:rPr>
          <w:rFonts w:hint="eastAsia"/>
          <w:color w:val="000000" w:themeColor="text1"/>
          <w:szCs w:val="21"/>
          <w:shd w:val="clear" w:color="auto" w:fill="FFFFFF"/>
        </w:rPr>
        <w:t>巡回検査と定位置検査</w:t>
      </w:r>
      <w:r w:rsidR="00D36D83" w:rsidRPr="003D205B">
        <w:rPr>
          <w:rFonts w:hint="eastAsia"/>
          <w:color w:val="000000" w:themeColor="text1"/>
          <w:szCs w:val="21"/>
          <w:shd w:val="clear" w:color="auto" w:fill="FFFFFF"/>
        </w:rPr>
        <w:t>)</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6) </w:t>
      </w:r>
      <w:r w:rsidR="00D36D83" w:rsidRPr="003D205B">
        <w:rPr>
          <w:rFonts w:hint="eastAsia"/>
          <w:color w:val="000000" w:themeColor="text1"/>
          <w:szCs w:val="21"/>
          <w:shd w:val="clear" w:color="auto" w:fill="FFFFFF"/>
        </w:rPr>
        <w:t>サンプリング不備によるクロスコンタミ</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 xml:space="preserve">7) </w:t>
      </w:r>
      <w:r w:rsidR="00D36D83" w:rsidRPr="003D205B">
        <w:rPr>
          <w:rFonts w:hint="eastAsia"/>
          <w:color w:val="000000" w:themeColor="text1"/>
          <w:szCs w:val="21"/>
          <w:shd w:val="clear" w:color="auto" w:fill="FFFFFF"/>
        </w:rPr>
        <w:t>出荷試験時のサンプリングを中間製品で代用する場合</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　　</w:t>
      </w:r>
      <w:r w:rsidR="00D36D83" w:rsidRPr="00BE755A">
        <w:rPr>
          <w:rFonts w:hint="eastAsia"/>
          <w:color w:val="000000" w:themeColor="text1"/>
          <w:szCs w:val="21"/>
          <w:shd w:val="clear" w:color="auto" w:fill="FFFFFF"/>
        </w:rPr>
        <w:t xml:space="preserve">8) </w:t>
      </w:r>
      <w:r w:rsidR="00D36D83" w:rsidRPr="00BE755A">
        <w:rPr>
          <w:rFonts w:hint="eastAsia"/>
          <w:color w:val="000000" w:themeColor="text1"/>
          <w:szCs w:val="21"/>
          <w:shd w:val="clear" w:color="auto" w:fill="FFFFFF"/>
        </w:rPr>
        <w:t>溶出試験結果とサンプリング（製品回収の視点）</w:t>
      </w:r>
    </w:p>
    <w:p w14:paraId="0AD13B40" w14:textId="77777777" w:rsidR="00D36D83" w:rsidRPr="00B553CD" w:rsidRDefault="00D36D83" w:rsidP="00D36D83">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9</w:t>
      </w:r>
      <w:r w:rsidRPr="00B553CD">
        <w:rPr>
          <w:rFonts w:hint="eastAsia"/>
          <w:color w:val="000000" w:themeColor="text1"/>
          <w:szCs w:val="21"/>
          <w:shd w:val="clear" w:color="auto" w:fill="FFFFFF"/>
        </w:rPr>
        <w:t>）サンプリングに関するガイドライン</w:t>
      </w:r>
      <w:r w:rsidRPr="00B553CD">
        <w:rPr>
          <w:rFonts w:hint="eastAsia"/>
          <w:color w:val="000000" w:themeColor="text1"/>
          <w:szCs w:val="21"/>
          <w:shd w:val="clear" w:color="auto" w:fill="FFFFFF"/>
        </w:rPr>
        <w:t>(</w:t>
      </w:r>
      <w:r w:rsidRPr="00B553CD">
        <w:rPr>
          <w:rFonts w:hint="eastAsia"/>
          <w:color w:val="000000" w:themeColor="text1"/>
          <w:szCs w:val="21"/>
          <w:shd w:val="clear" w:color="auto" w:fill="FFFFFF"/>
        </w:rPr>
        <w:t>セクション４－６</w:t>
      </w:r>
      <w:r w:rsidRPr="00B553CD">
        <w:rPr>
          <w:rFonts w:hint="eastAsia"/>
          <w:color w:val="000000" w:themeColor="text1"/>
          <w:szCs w:val="21"/>
          <w:shd w:val="clear" w:color="auto" w:fill="FFFFFF"/>
        </w:rPr>
        <w:t>)</w:t>
      </w:r>
      <w:r w:rsidRPr="00B553CD">
        <w:rPr>
          <w:rFonts w:hint="eastAsia"/>
          <w:color w:val="000000" w:themeColor="text1"/>
          <w:szCs w:val="21"/>
          <w:shd w:val="clear" w:color="auto" w:fill="FFFFFF"/>
        </w:rPr>
        <w:t>紹介</w:t>
      </w:r>
    </w:p>
    <w:p w14:paraId="17DAB7A1" w14:textId="77777777" w:rsidR="00D36D83" w:rsidRPr="00B553CD" w:rsidRDefault="00D36D83" w:rsidP="00D36D83">
      <w:pPr>
        <w:rPr>
          <w:color w:val="000000" w:themeColor="text1"/>
          <w:szCs w:val="21"/>
          <w:shd w:val="clear" w:color="auto" w:fill="FFFFFF"/>
        </w:rPr>
      </w:pPr>
      <w:r w:rsidRPr="00B553CD">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10</w:t>
      </w:r>
      <w:r w:rsidRPr="00B553CD">
        <w:rPr>
          <w:rFonts w:hint="eastAsia"/>
          <w:color w:val="000000" w:themeColor="text1"/>
          <w:szCs w:val="21"/>
          <w:shd w:val="clear" w:color="auto" w:fill="FFFFFF"/>
        </w:rPr>
        <w:t>）疫学の父　ジョン・スノウ（外科医）　コレラ対策</w:t>
      </w:r>
    </w:p>
    <w:p w14:paraId="3CC369DD" w14:textId="77777777" w:rsidR="00D36D83" w:rsidRPr="00B553CD" w:rsidRDefault="00D36D83" w:rsidP="00D36D83">
      <w:pPr>
        <w:rPr>
          <w:color w:val="000000" w:themeColor="text1"/>
          <w:szCs w:val="21"/>
          <w:shd w:val="clear" w:color="auto" w:fill="FFFFFF"/>
        </w:rPr>
      </w:pPr>
      <w:r w:rsidRPr="00B553CD">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11</w:t>
      </w:r>
      <w:r w:rsidRPr="00B553CD">
        <w:rPr>
          <w:rFonts w:hint="eastAsia"/>
          <w:color w:val="000000" w:themeColor="text1"/>
          <w:szCs w:val="21"/>
          <w:shd w:val="clear" w:color="auto" w:fill="FFFFFF"/>
        </w:rPr>
        <w:t>）「ナイチンゲールは統計学者だった！」</w:t>
      </w:r>
    </w:p>
    <w:p w14:paraId="2FC11CFA" w14:textId="77777777" w:rsidR="00D36D83" w:rsidRDefault="00D36D83" w:rsidP="00D36D83">
      <w:pPr>
        <w:rPr>
          <w:color w:val="000000" w:themeColor="text1"/>
          <w:szCs w:val="21"/>
          <w:shd w:val="clear" w:color="auto" w:fill="FFFFFF"/>
        </w:rPr>
      </w:pPr>
      <w:r w:rsidRPr="00B553CD">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12</w:t>
      </w:r>
      <w:r w:rsidRPr="00B553CD">
        <w:rPr>
          <w:rFonts w:hint="eastAsia"/>
          <w:color w:val="000000" w:themeColor="text1"/>
          <w:szCs w:val="21"/>
          <w:shd w:val="clear" w:color="auto" w:fill="FFFFFF"/>
        </w:rPr>
        <w:t>）責任者は自製造所のサンプリンを把握しているか？</w:t>
      </w:r>
    </w:p>
    <w:p w14:paraId="1E81668F" w14:textId="77777777" w:rsidR="00D36D83" w:rsidRPr="00B002C3" w:rsidRDefault="00D36D83" w:rsidP="00D36D83">
      <w:pPr>
        <w:rPr>
          <w:color w:val="000000" w:themeColor="text1"/>
          <w:szCs w:val="21"/>
          <w:shd w:val="clear" w:color="auto" w:fill="FFFFFF"/>
        </w:rPr>
      </w:pPr>
    </w:p>
    <w:p w14:paraId="65483737" w14:textId="2EE2CD40" w:rsidR="00D36D83" w:rsidRPr="00170172" w:rsidRDefault="00E35200" w:rsidP="00D36D83">
      <w:pPr>
        <w:rPr>
          <w:b/>
          <w:color w:val="000000" w:themeColor="text1"/>
          <w:szCs w:val="21"/>
        </w:rPr>
      </w:pPr>
      <w:r>
        <w:rPr>
          <w:rFonts w:hint="eastAsia"/>
          <w:b/>
          <w:color w:val="000000" w:themeColor="text1"/>
          <w:szCs w:val="21"/>
        </w:rPr>
        <w:t>12</w:t>
      </w:r>
      <w:r w:rsidR="00D36D83" w:rsidRPr="00170172">
        <w:rPr>
          <w:rFonts w:hint="eastAsia"/>
          <w:b/>
          <w:color w:val="000000" w:themeColor="text1"/>
          <w:szCs w:val="21"/>
        </w:rPr>
        <w:t>．人が創る品質</w:t>
      </w:r>
      <w:r w:rsidR="00D36D83" w:rsidRPr="00170172">
        <w:rPr>
          <w:rFonts w:hint="eastAsia"/>
          <w:b/>
          <w:color w:val="000000" w:themeColor="text1"/>
          <w:szCs w:val="21"/>
        </w:rPr>
        <w:t>/Quality Culture</w:t>
      </w:r>
      <w:r w:rsidR="00D36D83" w:rsidRPr="00170172">
        <w:rPr>
          <w:rFonts w:hint="eastAsia"/>
          <w:b/>
          <w:color w:val="000000" w:themeColor="text1"/>
          <w:szCs w:val="21"/>
        </w:rPr>
        <w:t>の醸成</w:t>
      </w:r>
    </w:p>
    <w:p w14:paraId="37E856AE" w14:textId="77777777" w:rsidR="00D36D83" w:rsidRDefault="00D36D83" w:rsidP="00D36D83">
      <w:pPr>
        <w:rPr>
          <w:b/>
          <w:color w:val="000000" w:themeColor="text1"/>
          <w:szCs w:val="21"/>
        </w:rPr>
      </w:pPr>
    </w:p>
    <w:p w14:paraId="1C806EB7" w14:textId="77777777" w:rsidR="00ED4D0C" w:rsidRDefault="00ED4D0C" w:rsidP="00D36D83">
      <w:pPr>
        <w:rPr>
          <w:b/>
          <w:color w:val="000000" w:themeColor="text1"/>
          <w:szCs w:val="21"/>
        </w:rPr>
      </w:pPr>
    </w:p>
    <w:p w14:paraId="359599B2" w14:textId="3EB1C859" w:rsidR="00ED4D0C" w:rsidRDefault="00ED4D0C" w:rsidP="00D36D83">
      <w:pPr>
        <w:rPr>
          <w:b/>
          <w:color w:val="000000" w:themeColor="text1"/>
          <w:szCs w:val="21"/>
        </w:rPr>
      </w:pPr>
      <w:r>
        <w:rPr>
          <w:rFonts w:hint="eastAsia"/>
          <w:b/>
          <w:color w:val="000000" w:themeColor="text1"/>
          <w:szCs w:val="21"/>
        </w:rPr>
        <w:t>参考資料</w:t>
      </w:r>
    </w:p>
    <w:p w14:paraId="0647E780" w14:textId="77777777" w:rsidR="00ED4D0C" w:rsidRDefault="00ED4D0C" w:rsidP="00ED4D0C">
      <w:pPr>
        <w:rPr>
          <w:szCs w:val="21"/>
          <w:shd w:val="pct15" w:color="auto" w:fill="FFFFFF"/>
        </w:rPr>
      </w:pPr>
    </w:p>
    <w:p w14:paraId="0F88E09C" w14:textId="77777777" w:rsidR="00ED4D0C" w:rsidRPr="001760BE" w:rsidRDefault="00ED4D0C" w:rsidP="00ED4D0C">
      <w:pPr>
        <w:rPr>
          <w:szCs w:val="21"/>
          <w:shd w:val="pct15" w:color="auto" w:fill="FFFFFF"/>
        </w:rPr>
      </w:pPr>
      <w:r w:rsidRPr="001760BE">
        <w:rPr>
          <w:rFonts w:hint="eastAsia"/>
          <w:szCs w:val="21"/>
          <w:shd w:val="pct15" w:color="auto" w:fill="FFFFFF"/>
        </w:rPr>
        <w:t>■項目■</w:t>
      </w:r>
    </w:p>
    <w:p w14:paraId="111D829D" w14:textId="77777777" w:rsidR="00ED4D0C" w:rsidRDefault="00ED4D0C" w:rsidP="00ED4D0C">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14:paraId="34286E85" w14:textId="77777777" w:rsidR="00ED4D0C" w:rsidRPr="00E35200" w:rsidRDefault="00ED4D0C" w:rsidP="00ED4D0C">
      <w:pPr>
        <w:ind w:firstLineChars="200" w:firstLine="420"/>
        <w:rPr>
          <w:szCs w:val="21"/>
        </w:rPr>
      </w:pPr>
      <w:r>
        <w:rPr>
          <w:rFonts w:hint="eastAsia"/>
          <w:szCs w:val="21"/>
        </w:rPr>
        <w:t>2)</w:t>
      </w:r>
      <w:r>
        <w:rPr>
          <w:szCs w:val="21"/>
        </w:rPr>
        <w:t xml:space="preserve"> </w:t>
      </w:r>
      <w:r>
        <w:rPr>
          <w:rFonts w:hint="eastAsia"/>
          <w:szCs w:val="21"/>
        </w:rPr>
        <w:t>原薬に発がん性物質混入による製品回収</w:t>
      </w:r>
      <w:r w:rsidRPr="003D205B">
        <w:rPr>
          <w:rFonts w:hint="eastAsia"/>
          <w:szCs w:val="21"/>
        </w:rPr>
        <w:br/>
      </w:r>
      <w:r w:rsidRPr="003D205B">
        <w:rPr>
          <w:rFonts w:hint="eastAsia"/>
          <w:szCs w:val="21"/>
          <w:shd w:val="clear" w:color="auto" w:fill="FFFFFF"/>
        </w:rPr>
        <w:t xml:space="preserve">　　</w:t>
      </w:r>
      <w:r>
        <w:rPr>
          <w:rFonts w:hint="eastAsia"/>
          <w:szCs w:val="21"/>
          <w:shd w:val="clear" w:color="auto" w:fill="FFFFFF"/>
        </w:rPr>
        <w:t>3</w:t>
      </w:r>
      <w:r w:rsidRPr="003D205B">
        <w:rPr>
          <w:rFonts w:hint="eastAsia"/>
          <w:szCs w:val="21"/>
          <w:shd w:val="clear" w:color="auto" w:fill="FFFFFF"/>
        </w:rPr>
        <w:t xml:space="preserve">) </w:t>
      </w:r>
      <w:r w:rsidRPr="003D205B">
        <w:rPr>
          <w:rFonts w:hint="eastAsia"/>
          <w:szCs w:val="21"/>
          <w:shd w:val="clear" w:color="auto" w:fill="FFFFFF"/>
        </w:rPr>
        <w:t>原薬の出発物質変更による経年での注射剤の不溶性異物析出</w:t>
      </w:r>
      <w:r w:rsidRPr="003D205B">
        <w:rPr>
          <w:rFonts w:hint="eastAsia"/>
          <w:szCs w:val="21"/>
        </w:rPr>
        <w:br/>
      </w:r>
      <w:r w:rsidRPr="003D205B">
        <w:rPr>
          <w:rFonts w:hint="eastAsia"/>
          <w:szCs w:val="21"/>
          <w:shd w:val="clear" w:color="auto" w:fill="FFFFFF"/>
        </w:rPr>
        <w:t xml:space="preserve">　　</w:t>
      </w:r>
      <w:r w:rsidRPr="00BE755A">
        <w:rPr>
          <w:rFonts w:hint="eastAsia"/>
          <w:szCs w:val="21"/>
          <w:shd w:val="clear" w:color="auto" w:fill="FFFFFF"/>
        </w:rPr>
        <w:t xml:space="preserve">4) </w:t>
      </w:r>
      <w:r w:rsidRPr="00BE755A">
        <w:rPr>
          <w:rFonts w:hint="eastAsia"/>
          <w:szCs w:val="21"/>
          <w:shd w:val="clear" w:color="auto" w:fill="FFFFFF"/>
        </w:rPr>
        <w:t>添加剤による溶出試験への影響</w:t>
      </w:r>
      <w:r w:rsidRPr="00BE755A">
        <w:rPr>
          <w:rFonts w:hint="eastAsia"/>
          <w:szCs w:val="21"/>
        </w:rPr>
        <w:br/>
      </w:r>
      <w:r w:rsidRPr="00BE755A">
        <w:rPr>
          <w:rFonts w:hint="eastAsia"/>
          <w:szCs w:val="21"/>
          <w:shd w:val="clear" w:color="auto" w:fill="FFFFFF"/>
        </w:rPr>
        <w:t xml:space="preserve">　　</w:t>
      </w:r>
      <w:r w:rsidRPr="00E35200">
        <w:rPr>
          <w:rFonts w:hint="eastAsia"/>
          <w:szCs w:val="21"/>
          <w:shd w:val="clear" w:color="auto" w:fill="FFFFFF"/>
        </w:rPr>
        <w:t xml:space="preserve">5) </w:t>
      </w:r>
      <w:r w:rsidRPr="00E35200">
        <w:rPr>
          <w:rFonts w:hint="eastAsia"/>
          <w:szCs w:val="21"/>
          <w:shd w:val="clear" w:color="auto" w:fill="FFFFFF"/>
        </w:rPr>
        <w:t>資材メーカーのコンタミによる製品回収</w:t>
      </w:r>
      <w:r w:rsidRPr="00E35200">
        <w:rPr>
          <w:rFonts w:hint="eastAsia"/>
          <w:szCs w:val="21"/>
        </w:rPr>
        <w:br/>
      </w:r>
      <w:r w:rsidRPr="00E35200">
        <w:rPr>
          <w:rFonts w:hint="eastAsia"/>
          <w:szCs w:val="21"/>
        </w:rPr>
        <w:lastRenderedPageBreak/>
        <w:t xml:space="preserve">　　</w:t>
      </w:r>
      <w:r w:rsidRPr="00E35200">
        <w:rPr>
          <w:rFonts w:hint="eastAsia"/>
          <w:szCs w:val="21"/>
        </w:rPr>
        <w:t>6</w:t>
      </w:r>
      <w:r w:rsidRPr="00E35200">
        <w:rPr>
          <w:rFonts w:hint="eastAsia"/>
          <w:szCs w:val="21"/>
        </w:rPr>
        <w:t>）トリアゾラム原薬の製造所虚偽の事件について。</w:t>
      </w:r>
    </w:p>
    <w:p w14:paraId="0E24A19C" w14:textId="77777777" w:rsidR="00ED4D0C" w:rsidRPr="00E35200" w:rsidRDefault="00ED4D0C" w:rsidP="00ED4D0C">
      <w:pPr>
        <w:ind w:firstLineChars="200" w:firstLine="420"/>
        <w:rPr>
          <w:szCs w:val="21"/>
        </w:rPr>
      </w:pPr>
      <w:r w:rsidRPr="00E35200">
        <w:rPr>
          <w:rFonts w:hint="eastAsia"/>
          <w:szCs w:val="21"/>
        </w:rPr>
        <w:t>7</w:t>
      </w:r>
      <w:r w:rsidRPr="00E35200">
        <w:rPr>
          <w:rFonts w:hint="eastAsia"/>
          <w:szCs w:val="21"/>
        </w:rPr>
        <w:t>）製造所のドーピング薬製造確認</w:t>
      </w:r>
    </w:p>
    <w:p w14:paraId="2E58A77A" w14:textId="77777777" w:rsidR="00ED4D0C" w:rsidRPr="00E35200" w:rsidRDefault="00ED4D0C" w:rsidP="00ED4D0C">
      <w:pPr>
        <w:ind w:firstLineChars="200" w:firstLine="420"/>
        <w:rPr>
          <w:szCs w:val="21"/>
        </w:rPr>
      </w:pPr>
      <w:r w:rsidRPr="00E35200">
        <w:rPr>
          <w:rFonts w:hint="eastAsia"/>
          <w:szCs w:val="21"/>
        </w:rPr>
        <w:t>8</w:t>
      </w:r>
      <w:r w:rsidRPr="00E35200">
        <w:rPr>
          <w:rFonts w:hint="eastAsia"/>
          <w:szCs w:val="21"/>
        </w:rPr>
        <w:t>）発がん性（ジメチルニトロソアミン）対応</w:t>
      </w:r>
    </w:p>
    <w:p w14:paraId="1A1DC9F1" w14:textId="77777777" w:rsidR="00ED4D0C" w:rsidRPr="00E35200" w:rsidRDefault="00ED4D0C" w:rsidP="00ED4D0C">
      <w:pPr>
        <w:ind w:firstLineChars="200" w:firstLine="420"/>
        <w:rPr>
          <w:szCs w:val="21"/>
        </w:rPr>
      </w:pPr>
      <w:r w:rsidRPr="00E35200">
        <w:rPr>
          <w:rFonts w:hint="eastAsia"/>
          <w:szCs w:val="21"/>
        </w:rPr>
        <w:t>9</w:t>
      </w:r>
      <w:r w:rsidRPr="00E35200">
        <w:rPr>
          <w:rFonts w:hint="eastAsia"/>
          <w:szCs w:val="21"/>
        </w:rPr>
        <w:t>）原薬に不溶性異物混入</w:t>
      </w:r>
    </w:p>
    <w:p w14:paraId="03D8D522" w14:textId="77777777" w:rsidR="00ED4D0C" w:rsidRDefault="00ED4D0C" w:rsidP="00ED4D0C">
      <w:pPr>
        <w:ind w:firstLineChars="200" w:firstLine="420"/>
        <w:rPr>
          <w:szCs w:val="21"/>
        </w:rPr>
      </w:pPr>
      <w:r w:rsidRPr="00E35200">
        <w:rPr>
          <w:rFonts w:hint="eastAsia"/>
          <w:szCs w:val="21"/>
        </w:rPr>
        <w:t>10</w:t>
      </w:r>
      <w:r w:rsidRPr="00E35200">
        <w:rPr>
          <w:rFonts w:hint="eastAsia"/>
          <w:szCs w:val="21"/>
        </w:rPr>
        <w:t>）原薬の中間体のレギュレーション対応</w:t>
      </w:r>
    </w:p>
    <w:p w14:paraId="30751DC5" w14:textId="77777777" w:rsidR="00ED4D0C" w:rsidRPr="003D205B" w:rsidRDefault="00ED4D0C" w:rsidP="00ED4D0C">
      <w:pPr>
        <w:ind w:firstLineChars="200" w:firstLine="420"/>
        <w:rPr>
          <w:szCs w:val="21"/>
          <w:shd w:val="clear" w:color="auto" w:fill="FFFFFF"/>
        </w:rPr>
      </w:pPr>
      <w:r w:rsidRPr="003D205B">
        <w:rPr>
          <w:rFonts w:hint="eastAsia"/>
          <w:szCs w:val="21"/>
        </w:rPr>
        <w:br/>
      </w:r>
      <w:r w:rsidRPr="003D205B">
        <w:rPr>
          <w:rStyle w:val="a3"/>
          <w:rFonts w:hint="eastAsia"/>
          <w:color w:val="000000"/>
          <w:szCs w:val="21"/>
          <w:shd w:val="clear" w:color="auto" w:fill="FFFFFF"/>
        </w:rPr>
        <w:t>２．</w:t>
      </w:r>
      <w:r w:rsidRPr="003D205B">
        <w:rPr>
          <w:rStyle w:val="a3"/>
          <w:rFonts w:hint="eastAsia"/>
          <w:color w:val="000000"/>
          <w:szCs w:val="21"/>
          <w:shd w:val="clear" w:color="auto" w:fill="FFFFFF"/>
        </w:rPr>
        <w:t>PMDA</w:t>
      </w:r>
      <w:r w:rsidRPr="003D205B">
        <w:rPr>
          <w:rStyle w:val="a3"/>
          <w:rFonts w:hint="eastAsia"/>
          <w:color w:val="000000"/>
          <w:szCs w:val="21"/>
          <w:shd w:val="clear" w:color="auto" w:fill="FFFFFF"/>
        </w:rPr>
        <w:t>の最近の動向</w:t>
      </w:r>
      <w:r w:rsidRPr="002F4185">
        <w:rPr>
          <w:rStyle w:val="a3"/>
          <w:rFonts w:hint="eastAsia"/>
          <w:color w:val="000000"/>
          <w:szCs w:val="21"/>
          <w:shd w:val="clear" w:color="auto" w:fill="FFFFFF"/>
        </w:rPr>
        <w:t>から原料</w:t>
      </w:r>
      <w:r w:rsidRPr="002F4185">
        <w:rPr>
          <w:rStyle w:val="a3"/>
          <w:rFonts w:hint="eastAsia"/>
          <w:color w:val="000000"/>
          <w:szCs w:val="21"/>
          <w:shd w:val="clear" w:color="auto" w:fill="FFFFFF"/>
        </w:rPr>
        <w:t>/</w:t>
      </w:r>
      <w:r w:rsidRPr="002F4185">
        <w:rPr>
          <w:rStyle w:val="a3"/>
          <w:rFonts w:hint="eastAsia"/>
          <w:color w:val="000000"/>
          <w:szCs w:val="21"/>
          <w:shd w:val="clear" w:color="auto" w:fill="FFFFFF"/>
        </w:rPr>
        <w:t>資材の購入の課題を知る</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1) </w:t>
      </w:r>
      <w:r w:rsidRPr="003D205B">
        <w:rPr>
          <w:rFonts w:hint="eastAsia"/>
          <w:szCs w:val="21"/>
          <w:shd w:val="clear" w:color="auto" w:fill="FFFFFF"/>
        </w:rPr>
        <w:t>韓国原薬メーカーの</w:t>
      </w:r>
      <w:r w:rsidRPr="003D205B">
        <w:rPr>
          <w:rFonts w:hint="eastAsia"/>
          <w:szCs w:val="21"/>
          <w:shd w:val="clear" w:color="auto" w:fill="FFFFFF"/>
        </w:rPr>
        <w:t>GMP</w:t>
      </w:r>
      <w:r w:rsidRPr="003D205B">
        <w:rPr>
          <w:rFonts w:hint="eastAsia"/>
          <w:szCs w:val="21"/>
          <w:shd w:val="clear" w:color="auto" w:fill="FFFFFF"/>
        </w:rPr>
        <w:t>不備に伴う、製品回収と改善命令</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日本の製造所の</w:t>
      </w:r>
      <w:r w:rsidRPr="003D205B">
        <w:rPr>
          <w:rFonts w:hint="eastAsia"/>
          <w:szCs w:val="21"/>
          <w:shd w:val="clear" w:color="auto" w:fill="FFFFFF"/>
        </w:rPr>
        <w:t>GMP</w:t>
      </w:r>
      <w:r w:rsidRPr="003D205B">
        <w:rPr>
          <w:rFonts w:hint="eastAsia"/>
          <w:szCs w:val="21"/>
          <w:shd w:val="clear" w:color="auto" w:fill="FFFFFF"/>
        </w:rPr>
        <w:t>不備に伴う製品回収と指摘内容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他社の新製品の</w:t>
      </w:r>
      <w:r w:rsidRPr="003D205B">
        <w:rPr>
          <w:rFonts w:hint="eastAsia"/>
          <w:szCs w:val="21"/>
          <w:shd w:val="clear" w:color="auto" w:fill="FFFFFF"/>
        </w:rPr>
        <w:t>GMP</w:t>
      </w:r>
      <w:r w:rsidRPr="003D205B">
        <w:rPr>
          <w:rFonts w:hint="eastAsia"/>
          <w:szCs w:val="21"/>
          <w:shd w:val="clear" w:color="auto" w:fill="FFFFFF"/>
        </w:rPr>
        <w:t>適合性調査不備の自社への影響</w:t>
      </w:r>
    </w:p>
    <w:p w14:paraId="1803CCAF" w14:textId="77777777" w:rsidR="00ED4D0C" w:rsidRPr="00BE755A" w:rsidRDefault="00ED4D0C" w:rsidP="00ED4D0C">
      <w:pPr>
        <w:ind w:firstLineChars="200" w:firstLine="420"/>
        <w:rPr>
          <w:szCs w:val="21"/>
          <w:shd w:val="clear" w:color="auto" w:fill="FFFFFF"/>
        </w:rPr>
      </w:pPr>
      <w:r w:rsidRPr="00BE755A">
        <w:rPr>
          <w:rFonts w:hint="eastAsia"/>
          <w:szCs w:val="21"/>
          <w:shd w:val="clear" w:color="auto" w:fill="FFFFFF"/>
        </w:rPr>
        <w:t>4</w:t>
      </w:r>
      <w:r w:rsidRPr="00BE755A">
        <w:rPr>
          <w:rFonts w:hint="eastAsia"/>
          <w:szCs w:val="21"/>
          <w:shd w:val="clear" w:color="auto" w:fill="FFFFFF"/>
        </w:rPr>
        <w:t>）和歌山県</w:t>
      </w:r>
      <w:r>
        <w:rPr>
          <w:rFonts w:hint="eastAsia"/>
          <w:szCs w:val="21"/>
          <w:shd w:val="clear" w:color="auto" w:fill="FFFFFF"/>
        </w:rPr>
        <w:t>山本化学工業</w:t>
      </w:r>
      <w:r w:rsidRPr="00BE755A">
        <w:rPr>
          <w:rFonts w:hint="eastAsia"/>
          <w:szCs w:val="21"/>
          <w:shd w:val="clear" w:color="auto" w:fill="FFFFFF"/>
        </w:rPr>
        <w:t>の原薬製造所の事例と無通告査察</w:t>
      </w:r>
    </w:p>
    <w:p w14:paraId="64D01F4D" w14:textId="77777777" w:rsidR="00ED4D0C" w:rsidRPr="00BE755A" w:rsidRDefault="00ED4D0C" w:rsidP="00ED4D0C">
      <w:pPr>
        <w:ind w:firstLineChars="200" w:firstLine="420"/>
        <w:rPr>
          <w:szCs w:val="21"/>
          <w:shd w:val="clear" w:color="auto" w:fill="FFFFFF"/>
        </w:rPr>
      </w:pPr>
      <w:r w:rsidRPr="00BE755A">
        <w:rPr>
          <w:rFonts w:hint="eastAsia"/>
          <w:szCs w:val="21"/>
          <w:shd w:val="clear" w:color="auto" w:fill="FFFFFF"/>
        </w:rPr>
        <w:t>5</w:t>
      </w:r>
      <w:r w:rsidRPr="00BE755A">
        <w:rPr>
          <w:rFonts w:hint="eastAsia"/>
          <w:szCs w:val="21"/>
          <w:shd w:val="clear" w:color="auto" w:fill="FFFFFF"/>
        </w:rPr>
        <w:t>）愛知県の</w:t>
      </w:r>
      <w:r>
        <w:rPr>
          <w:rFonts w:hint="eastAsia"/>
          <w:szCs w:val="21"/>
          <w:shd w:val="clear" w:color="auto" w:fill="FFFFFF"/>
        </w:rPr>
        <w:t>松浦薬業</w:t>
      </w:r>
      <w:r w:rsidRPr="00BE755A">
        <w:rPr>
          <w:rFonts w:hint="eastAsia"/>
          <w:szCs w:val="21"/>
          <w:shd w:val="clear" w:color="auto" w:fill="FFFFFF"/>
        </w:rPr>
        <w:t>の事例と製販に求められる対応</w:t>
      </w:r>
    </w:p>
    <w:p w14:paraId="1F4DC2FD" w14:textId="77777777" w:rsidR="00ED4D0C" w:rsidRPr="00BE755A" w:rsidRDefault="00ED4D0C" w:rsidP="00ED4D0C">
      <w:pPr>
        <w:ind w:firstLineChars="200" w:firstLine="420"/>
        <w:rPr>
          <w:szCs w:val="21"/>
          <w:shd w:val="clear" w:color="auto" w:fill="FFFFFF"/>
        </w:rPr>
      </w:pPr>
      <w:r w:rsidRPr="00BE755A">
        <w:rPr>
          <w:rFonts w:hint="eastAsia"/>
          <w:szCs w:val="21"/>
          <w:shd w:val="clear" w:color="auto" w:fill="FFFFFF"/>
        </w:rPr>
        <w:t>6</w:t>
      </w:r>
      <w:r w:rsidRPr="00BE755A">
        <w:rPr>
          <w:rFonts w:hint="eastAsia"/>
          <w:szCs w:val="21"/>
          <w:shd w:val="clear" w:color="auto" w:fill="FFFFFF"/>
        </w:rPr>
        <w:t>）福井県</w:t>
      </w:r>
      <w:r>
        <w:rPr>
          <w:rFonts w:hint="eastAsia"/>
          <w:szCs w:val="21"/>
          <w:shd w:val="clear" w:color="auto" w:fill="FFFFFF"/>
        </w:rPr>
        <w:t>小林化工</w:t>
      </w:r>
      <w:r w:rsidRPr="00BE755A">
        <w:rPr>
          <w:rFonts w:hint="eastAsia"/>
          <w:szCs w:val="21"/>
          <w:shd w:val="clear" w:color="auto" w:fill="FFFFFF"/>
        </w:rPr>
        <w:t>の製造所の問題点（第三者委員会報告より）</w:t>
      </w:r>
    </w:p>
    <w:p w14:paraId="053E1A9D" w14:textId="77777777" w:rsidR="00ED4D0C" w:rsidRDefault="00ED4D0C" w:rsidP="00ED4D0C">
      <w:pPr>
        <w:ind w:firstLineChars="200" w:firstLine="420"/>
        <w:rPr>
          <w:szCs w:val="21"/>
          <w:shd w:val="clear" w:color="auto" w:fill="FFFFFF"/>
        </w:rPr>
      </w:pPr>
      <w:r w:rsidRPr="00BE755A">
        <w:rPr>
          <w:rFonts w:hint="eastAsia"/>
          <w:szCs w:val="21"/>
          <w:shd w:val="clear" w:color="auto" w:fill="FFFFFF"/>
        </w:rPr>
        <w:t>7</w:t>
      </w:r>
      <w:r w:rsidRPr="00BE755A">
        <w:rPr>
          <w:rFonts w:hint="eastAsia"/>
          <w:szCs w:val="21"/>
          <w:shd w:val="clear" w:color="auto" w:fill="FFFFFF"/>
        </w:rPr>
        <w:t>）富山県</w:t>
      </w:r>
      <w:r>
        <w:rPr>
          <w:rFonts w:hint="eastAsia"/>
          <w:szCs w:val="21"/>
          <w:shd w:val="clear" w:color="auto" w:fill="FFFFFF"/>
        </w:rPr>
        <w:t>日医工</w:t>
      </w:r>
      <w:r w:rsidRPr="00BE755A">
        <w:rPr>
          <w:rFonts w:hint="eastAsia"/>
          <w:szCs w:val="21"/>
          <w:shd w:val="clear" w:color="auto" w:fill="FFFFFF"/>
        </w:rPr>
        <w:t>の製造所の約</w:t>
      </w:r>
      <w:r>
        <w:rPr>
          <w:rFonts w:hint="eastAsia"/>
          <w:szCs w:val="21"/>
          <w:shd w:val="clear" w:color="auto" w:fill="FFFFFF"/>
        </w:rPr>
        <w:t>100</w:t>
      </w:r>
      <w:r w:rsidRPr="00BE755A">
        <w:rPr>
          <w:rFonts w:hint="eastAsia"/>
          <w:szCs w:val="21"/>
          <w:shd w:val="clear" w:color="auto" w:fill="FFFFFF"/>
        </w:rPr>
        <w:t>品目の製品回収で起きていること</w:t>
      </w:r>
    </w:p>
    <w:p w14:paraId="3A8F9D14" w14:textId="77777777" w:rsidR="00ED4D0C" w:rsidRPr="00BE755A" w:rsidRDefault="00ED4D0C" w:rsidP="00ED4D0C">
      <w:pPr>
        <w:ind w:firstLineChars="200" w:firstLine="420"/>
        <w:rPr>
          <w:szCs w:val="21"/>
          <w:shd w:val="clear" w:color="auto" w:fill="FFFFFF"/>
        </w:rPr>
      </w:pPr>
      <w:r w:rsidRPr="00BE755A">
        <w:rPr>
          <w:rFonts w:hint="eastAsia"/>
          <w:szCs w:val="21"/>
          <w:shd w:val="clear" w:color="auto" w:fill="FFFFFF"/>
        </w:rPr>
        <w:t>（第三者委員会報告より）</w:t>
      </w:r>
    </w:p>
    <w:p w14:paraId="3289C9E7" w14:textId="77777777" w:rsidR="00ED4D0C" w:rsidRPr="003B44C1" w:rsidRDefault="00ED4D0C" w:rsidP="00ED4D0C">
      <w:pPr>
        <w:ind w:firstLineChars="200" w:firstLine="420"/>
        <w:rPr>
          <w:szCs w:val="21"/>
          <w:shd w:val="clear" w:color="auto" w:fill="FFFFFF"/>
        </w:rPr>
      </w:pPr>
      <w:r w:rsidRPr="003B44C1">
        <w:rPr>
          <w:rFonts w:hint="eastAsia"/>
          <w:szCs w:val="21"/>
          <w:shd w:val="clear" w:color="auto" w:fill="FFFFFF"/>
        </w:rPr>
        <w:t>8</w:t>
      </w:r>
      <w:r w:rsidRPr="003B44C1">
        <w:rPr>
          <w:rFonts w:hint="eastAsia"/>
          <w:szCs w:val="21"/>
          <w:shd w:val="clear" w:color="auto" w:fill="FFFFFF"/>
        </w:rPr>
        <w:t>）徳島県長生堂製薬の製造所の製品回収（齟齬など）</w:t>
      </w:r>
    </w:p>
    <w:p w14:paraId="6B138140" w14:textId="77777777" w:rsidR="00ED4D0C" w:rsidRPr="003B44C1" w:rsidRDefault="00ED4D0C" w:rsidP="00ED4D0C">
      <w:pPr>
        <w:ind w:firstLineChars="200" w:firstLine="420"/>
        <w:rPr>
          <w:szCs w:val="21"/>
          <w:shd w:val="clear" w:color="auto" w:fill="FFFFFF"/>
        </w:rPr>
      </w:pPr>
      <w:r w:rsidRPr="003B44C1">
        <w:rPr>
          <w:rFonts w:hint="eastAsia"/>
          <w:szCs w:val="21"/>
          <w:shd w:val="clear" w:color="auto" w:fill="FFFFFF"/>
        </w:rPr>
        <w:t>9</w:t>
      </w:r>
      <w:r w:rsidRPr="003B44C1">
        <w:rPr>
          <w:rFonts w:hint="eastAsia"/>
          <w:szCs w:val="21"/>
          <w:shd w:val="clear" w:color="auto" w:fill="FFFFFF"/>
        </w:rPr>
        <w:t>）富山県北日本製薬の製造所の製品回収と改善命令</w:t>
      </w:r>
    </w:p>
    <w:p w14:paraId="66526863" w14:textId="77777777" w:rsidR="00ED4D0C" w:rsidRPr="00E35200" w:rsidRDefault="00ED4D0C" w:rsidP="00ED4D0C">
      <w:pPr>
        <w:ind w:leftChars="200" w:left="420"/>
        <w:rPr>
          <w:szCs w:val="21"/>
          <w:shd w:val="clear" w:color="auto" w:fill="FFFFFF"/>
        </w:rPr>
      </w:pPr>
      <w:r w:rsidRPr="00E35200">
        <w:rPr>
          <w:rFonts w:hint="eastAsia"/>
          <w:szCs w:val="21"/>
          <w:shd w:val="clear" w:color="auto" w:fill="FFFFFF"/>
        </w:rPr>
        <w:t>10</w:t>
      </w:r>
      <w:r w:rsidRPr="00E35200">
        <w:rPr>
          <w:rFonts w:hint="eastAsia"/>
          <w:szCs w:val="21"/>
          <w:shd w:val="clear" w:color="auto" w:fill="FFFFFF"/>
        </w:rPr>
        <w:t>）兵庫県共和薬品３か所の製造所の改善命令と業務停止処分</w:t>
      </w:r>
    </w:p>
    <w:p w14:paraId="027B8CCA" w14:textId="77777777" w:rsidR="00ED4D0C" w:rsidRPr="00E35200" w:rsidRDefault="00ED4D0C" w:rsidP="00ED4D0C">
      <w:pPr>
        <w:ind w:leftChars="200" w:left="420"/>
        <w:rPr>
          <w:szCs w:val="21"/>
          <w:shd w:val="clear" w:color="auto" w:fill="FFFFFF"/>
        </w:rPr>
      </w:pPr>
      <w:r w:rsidRPr="00E35200">
        <w:rPr>
          <w:rFonts w:hint="eastAsia"/>
          <w:szCs w:val="21"/>
          <w:shd w:val="clear" w:color="auto" w:fill="FFFFFF"/>
        </w:rPr>
        <w:t>11</w:t>
      </w:r>
      <w:r w:rsidRPr="00E35200">
        <w:rPr>
          <w:rFonts w:hint="eastAsia"/>
          <w:szCs w:val="21"/>
          <w:shd w:val="clear" w:color="auto" w:fill="FFFFFF"/>
        </w:rPr>
        <w:t>）石川県辰巳化学の改善命令</w:t>
      </w:r>
    </w:p>
    <w:p w14:paraId="58D4C74C" w14:textId="77777777" w:rsidR="00ED4D0C" w:rsidRPr="00E35200" w:rsidRDefault="00ED4D0C" w:rsidP="00ED4D0C">
      <w:pPr>
        <w:ind w:leftChars="200" w:left="420"/>
        <w:rPr>
          <w:szCs w:val="21"/>
          <w:shd w:val="clear" w:color="auto" w:fill="FFFFFF"/>
        </w:rPr>
      </w:pPr>
      <w:r w:rsidRPr="00E35200">
        <w:rPr>
          <w:rFonts w:hint="eastAsia"/>
          <w:szCs w:val="21"/>
          <w:shd w:val="clear" w:color="auto" w:fill="FFFFFF"/>
        </w:rPr>
        <w:t>12</w:t>
      </w:r>
      <w:r w:rsidRPr="00E35200">
        <w:rPr>
          <w:rFonts w:hint="eastAsia"/>
          <w:szCs w:val="21"/>
          <w:shd w:val="clear" w:color="auto" w:fill="FFFFFF"/>
        </w:rPr>
        <w:t>）富山県廣貫堂の改善命令と業務停止処分</w:t>
      </w:r>
    </w:p>
    <w:p w14:paraId="75EE8500" w14:textId="77777777" w:rsidR="00ED4D0C" w:rsidRPr="00E35200" w:rsidRDefault="00ED4D0C" w:rsidP="00ED4D0C">
      <w:pPr>
        <w:ind w:leftChars="200" w:left="420"/>
        <w:rPr>
          <w:szCs w:val="21"/>
          <w:shd w:val="clear" w:color="auto" w:fill="FFFFFF"/>
        </w:rPr>
      </w:pPr>
      <w:r w:rsidRPr="00E35200">
        <w:rPr>
          <w:rFonts w:hint="eastAsia"/>
          <w:szCs w:val="21"/>
          <w:shd w:val="clear" w:color="auto" w:fill="FFFFFF"/>
        </w:rPr>
        <w:t>13</w:t>
      </w:r>
      <w:r w:rsidRPr="00E35200">
        <w:rPr>
          <w:rFonts w:hint="eastAsia"/>
          <w:szCs w:val="21"/>
          <w:shd w:val="clear" w:color="auto" w:fill="FFFFFF"/>
        </w:rPr>
        <w:t>）秋田県の製造所の改善命令</w:t>
      </w:r>
      <w:r w:rsidRPr="00E35200">
        <w:rPr>
          <w:rFonts w:hint="eastAsia"/>
          <w:szCs w:val="21"/>
          <w:shd w:val="clear" w:color="auto" w:fill="FFFFFF"/>
        </w:rPr>
        <w:t>10</w:t>
      </w:r>
      <w:r w:rsidRPr="00E35200">
        <w:rPr>
          <w:rFonts w:hint="eastAsia"/>
          <w:szCs w:val="21"/>
          <w:shd w:val="clear" w:color="auto" w:fill="FFFFFF"/>
        </w:rPr>
        <w:t>）無通告査察による結果（</w:t>
      </w:r>
      <w:r w:rsidRPr="00E35200">
        <w:rPr>
          <w:rFonts w:hint="eastAsia"/>
          <w:szCs w:val="21"/>
          <w:shd w:val="clear" w:color="auto" w:fill="FFFFFF"/>
        </w:rPr>
        <w:t>1</w:t>
      </w:r>
      <w:r w:rsidRPr="00E35200">
        <w:rPr>
          <w:rFonts w:hint="eastAsia"/>
          <w:szCs w:val="21"/>
          <w:shd w:val="clear" w:color="auto" w:fill="FFFFFF"/>
        </w:rPr>
        <w:t>箇所承認書齟齬</w:t>
      </w:r>
      <w:r w:rsidRPr="00E35200">
        <w:rPr>
          <w:rFonts w:hint="eastAsia"/>
          <w:szCs w:val="21"/>
          <w:shd w:val="clear" w:color="auto" w:fill="FFFFFF"/>
        </w:rPr>
        <w:t>/46</w:t>
      </w:r>
      <w:r w:rsidRPr="00E35200">
        <w:rPr>
          <w:rFonts w:hint="eastAsia"/>
          <w:szCs w:val="21"/>
          <w:shd w:val="clear" w:color="auto" w:fill="FFFFFF"/>
        </w:rPr>
        <w:t>製造所）</w:t>
      </w:r>
    </w:p>
    <w:p w14:paraId="5A715266" w14:textId="77777777" w:rsidR="00ED4D0C" w:rsidRPr="00E35200" w:rsidRDefault="00ED4D0C" w:rsidP="00ED4D0C">
      <w:pPr>
        <w:ind w:leftChars="200" w:left="420"/>
        <w:rPr>
          <w:szCs w:val="21"/>
        </w:rPr>
      </w:pPr>
      <w:r w:rsidRPr="00E35200">
        <w:rPr>
          <w:rFonts w:hint="eastAsia"/>
          <w:szCs w:val="21"/>
          <w:shd w:val="clear" w:color="auto" w:fill="FFFFFF"/>
        </w:rPr>
        <w:t>14)</w:t>
      </w:r>
      <w:r w:rsidRPr="00E35200">
        <w:rPr>
          <w:rFonts w:hint="eastAsia"/>
          <w:szCs w:val="21"/>
          <w:shd w:val="clear" w:color="auto" w:fill="FFFFFF"/>
        </w:rPr>
        <w:t xml:space="preserve">　無通告査察による結果（</w:t>
      </w:r>
      <w:r w:rsidRPr="00E35200">
        <w:rPr>
          <w:rFonts w:hint="eastAsia"/>
          <w:szCs w:val="21"/>
          <w:shd w:val="clear" w:color="auto" w:fill="FFFFFF"/>
        </w:rPr>
        <w:t>1</w:t>
      </w:r>
      <w:r w:rsidRPr="00E35200">
        <w:rPr>
          <w:rFonts w:hint="eastAsia"/>
          <w:szCs w:val="21"/>
          <w:shd w:val="clear" w:color="auto" w:fill="FFFFFF"/>
        </w:rPr>
        <w:t>箇所承認書齟齬</w:t>
      </w:r>
      <w:r w:rsidRPr="00E35200">
        <w:rPr>
          <w:rFonts w:hint="eastAsia"/>
          <w:szCs w:val="21"/>
          <w:shd w:val="clear" w:color="auto" w:fill="FFFFFF"/>
        </w:rPr>
        <w:t>/46</w:t>
      </w:r>
      <w:r w:rsidRPr="00E35200">
        <w:rPr>
          <w:rFonts w:hint="eastAsia"/>
          <w:szCs w:val="21"/>
          <w:shd w:val="clear" w:color="auto" w:fill="FFFFFF"/>
        </w:rPr>
        <w:t>製造所）</w:t>
      </w:r>
      <w:r w:rsidRPr="00E35200">
        <w:rPr>
          <w:rFonts w:hint="eastAsia"/>
          <w:szCs w:val="21"/>
        </w:rPr>
        <w:br/>
        <w:t>15</w:t>
      </w:r>
      <w:r w:rsidRPr="00E35200">
        <w:rPr>
          <w:rFonts w:hint="eastAsia"/>
          <w:szCs w:val="21"/>
        </w:rPr>
        <w:t>）</w:t>
      </w:r>
      <w:r w:rsidRPr="00E35200">
        <w:rPr>
          <w:rFonts w:hint="eastAsia"/>
          <w:szCs w:val="21"/>
        </w:rPr>
        <w:t>PMDA</w:t>
      </w:r>
      <w:r w:rsidRPr="00E35200">
        <w:rPr>
          <w:rFonts w:hint="eastAsia"/>
          <w:szCs w:val="21"/>
        </w:rPr>
        <w:t>の</w:t>
      </w:r>
      <w:r w:rsidRPr="00E35200">
        <w:rPr>
          <w:rFonts w:hint="eastAsia"/>
          <w:szCs w:val="21"/>
        </w:rPr>
        <w:t>GMP</w:t>
      </w:r>
      <w:r w:rsidRPr="00E35200">
        <w:rPr>
          <w:rFonts w:hint="eastAsia"/>
          <w:szCs w:val="21"/>
        </w:rPr>
        <w:t>適合性調査時のサンプリングに関する指摘事項</w:t>
      </w:r>
    </w:p>
    <w:p w14:paraId="48730791" w14:textId="77777777" w:rsidR="00ED4D0C" w:rsidRDefault="00ED4D0C" w:rsidP="00ED4D0C">
      <w:pPr>
        <w:ind w:leftChars="200" w:left="420"/>
      </w:pPr>
      <w:r w:rsidRPr="00E35200">
        <w:rPr>
          <w:rFonts w:hint="eastAsia"/>
          <w:szCs w:val="21"/>
        </w:rPr>
        <w:t>（</w:t>
      </w:r>
      <w:r w:rsidRPr="00E35200">
        <w:t>検査の方法、サンプルの数又は頻度を決定する際には、過去の受入検査の履歴、その物品に起因する製品の不適合又は苦情の発生状況などを考慮することが望ましい。</w:t>
      </w:r>
      <w:r w:rsidRPr="00E35200">
        <w:rPr>
          <w:rFonts w:hint="eastAsia"/>
        </w:rPr>
        <w:t>）</w:t>
      </w:r>
    </w:p>
    <w:p w14:paraId="7FF630D2" w14:textId="77777777" w:rsidR="00ED4D0C" w:rsidRDefault="00ED4D0C" w:rsidP="00ED4D0C">
      <w:pPr>
        <w:ind w:firstLineChars="200" w:firstLine="420"/>
        <w:rPr>
          <w:szCs w:val="21"/>
          <w:shd w:val="clear" w:color="auto" w:fill="FFFFFF"/>
        </w:rPr>
      </w:pPr>
      <w:r w:rsidRPr="003D205B">
        <w:rPr>
          <w:rFonts w:hint="eastAsia"/>
          <w:szCs w:val="21"/>
        </w:rPr>
        <w:br/>
      </w:r>
      <w:r w:rsidRPr="003D205B">
        <w:rPr>
          <w:rStyle w:val="a3"/>
          <w:rFonts w:hint="eastAsia"/>
          <w:color w:val="000000"/>
          <w:szCs w:val="21"/>
          <w:shd w:val="clear" w:color="auto" w:fill="FFFFFF"/>
        </w:rPr>
        <w:t>３．サプライヤー管理の要求事項と重要性</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w:t>
      </w:r>
      <w:r w:rsidRPr="003D205B">
        <w:rPr>
          <w:rFonts w:hint="eastAsia"/>
          <w:szCs w:val="21"/>
          <w:shd w:val="clear" w:color="auto" w:fill="FFFFFF"/>
        </w:rPr>
        <w:t xml:space="preserve"> 1) PIC/S-GMP</w:t>
      </w:r>
      <w:r w:rsidRPr="003D205B">
        <w:rPr>
          <w:rFonts w:hint="eastAsia"/>
          <w:szCs w:val="21"/>
          <w:shd w:val="clear" w:color="auto" w:fill="FFFFFF"/>
        </w:rPr>
        <w:t>ガイドラインのサプライヤー管理</w:t>
      </w:r>
    </w:p>
    <w:p w14:paraId="22BBDEC1" w14:textId="77777777" w:rsidR="00ED4D0C" w:rsidRPr="00253C4B" w:rsidRDefault="00ED4D0C" w:rsidP="00ED4D0C">
      <w:pPr>
        <w:ind w:firstLineChars="200" w:firstLine="420"/>
        <w:rPr>
          <w:szCs w:val="21"/>
          <w:highlight w:val="green"/>
          <w:shd w:val="clear" w:color="auto" w:fill="FFFFFF"/>
        </w:rPr>
      </w:pPr>
      <w:r w:rsidRPr="00E35200">
        <w:rPr>
          <w:szCs w:val="21"/>
          <w:shd w:val="clear" w:color="auto" w:fill="FFFFFF"/>
        </w:rPr>
        <w:t xml:space="preserve">2) </w:t>
      </w:r>
      <w:r w:rsidRPr="00E35200">
        <w:rPr>
          <w:rFonts w:hint="eastAsia"/>
          <w:szCs w:val="21"/>
          <w:shd w:val="clear" w:color="auto" w:fill="FFFFFF"/>
        </w:rPr>
        <w:t>改正</w:t>
      </w:r>
      <w:r w:rsidRPr="00E35200">
        <w:rPr>
          <w:rFonts w:hint="eastAsia"/>
          <w:szCs w:val="21"/>
          <w:shd w:val="clear" w:color="auto" w:fill="FFFFFF"/>
        </w:rPr>
        <w:t>GMP</w:t>
      </w:r>
      <w:r w:rsidRPr="00E35200">
        <w:rPr>
          <w:rFonts w:hint="eastAsia"/>
          <w:szCs w:val="21"/>
          <w:shd w:val="clear" w:color="auto" w:fill="FFFFFF"/>
        </w:rPr>
        <w:t>省令の供給者管理</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Pr>
          <w:rFonts w:hint="eastAsia"/>
          <w:szCs w:val="21"/>
          <w:shd w:val="clear" w:color="auto" w:fill="FFFFFF"/>
        </w:rPr>
        <w:t>3</w:t>
      </w:r>
      <w:r w:rsidRPr="003D205B">
        <w:rPr>
          <w:rFonts w:hint="eastAsia"/>
          <w:szCs w:val="21"/>
          <w:shd w:val="clear" w:color="auto" w:fill="FFFFFF"/>
        </w:rPr>
        <w:t>) GQP</w:t>
      </w:r>
      <w:r w:rsidRPr="003D205B">
        <w:rPr>
          <w:rFonts w:hint="eastAsia"/>
          <w:szCs w:val="21"/>
          <w:shd w:val="clear" w:color="auto" w:fill="FFFFFF"/>
        </w:rPr>
        <w:t>の原薬製造所管理</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Pr>
          <w:rFonts w:hint="eastAsia"/>
          <w:szCs w:val="21"/>
          <w:shd w:val="clear" w:color="auto" w:fill="FFFFFF"/>
        </w:rPr>
        <w:t>4</w:t>
      </w:r>
      <w:r w:rsidRPr="003D205B">
        <w:rPr>
          <w:rFonts w:hint="eastAsia"/>
          <w:szCs w:val="21"/>
          <w:shd w:val="clear" w:color="auto" w:fill="FFFFFF"/>
        </w:rPr>
        <w:t>) GQP</w:t>
      </w:r>
      <w:r w:rsidRPr="003D205B">
        <w:rPr>
          <w:rFonts w:hint="eastAsia"/>
          <w:szCs w:val="21"/>
          <w:shd w:val="clear" w:color="auto" w:fill="FFFFFF"/>
        </w:rPr>
        <w:t>の製造委託先管理</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Pr>
          <w:rFonts w:hint="eastAsia"/>
          <w:szCs w:val="21"/>
          <w:shd w:val="clear" w:color="auto" w:fill="FFFFFF"/>
        </w:rPr>
        <w:t>5</w:t>
      </w:r>
      <w:r w:rsidRPr="003D205B">
        <w:rPr>
          <w:rFonts w:hint="eastAsia"/>
          <w:szCs w:val="21"/>
          <w:shd w:val="clear" w:color="auto" w:fill="FFFFFF"/>
        </w:rPr>
        <w:t xml:space="preserve">) </w:t>
      </w:r>
      <w:r w:rsidRPr="003D205B">
        <w:rPr>
          <w:rFonts w:hint="eastAsia"/>
          <w:szCs w:val="21"/>
          <w:shd w:val="clear" w:color="auto" w:fill="FFFFFF"/>
        </w:rPr>
        <w:t>原料</w:t>
      </w:r>
      <w:r w:rsidRPr="003D205B">
        <w:rPr>
          <w:rFonts w:hint="eastAsia"/>
          <w:szCs w:val="21"/>
          <w:shd w:val="clear" w:color="auto" w:fill="FFFFFF"/>
        </w:rPr>
        <w:t>/</w:t>
      </w:r>
      <w:r w:rsidRPr="003D205B">
        <w:rPr>
          <w:rFonts w:hint="eastAsia"/>
          <w:szCs w:val="21"/>
          <w:shd w:val="clear" w:color="auto" w:fill="FFFFFF"/>
        </w:rPr>
        <w:t>資材メーカーの品質トラブルによる製品回収</w:t>
      </w:r>
      <w:r w:rsidRPr="003D205B">
        <w:rPr>
          <w:rFonts w:hint="eastAsia"/>
          <w:szCs w:val="21"/>
          <w:shd w:val="clear" w:color="auto" w:fill="FFFFFF"/>
        </w:rPr>
        <w:t>/</w:t>
      </w:r>
      <w:r w:rsidRPr="003D205B">
        <w:rPr>
          <w:rFonts w:hint="eastAsia"/>
          <w:szCs w:val="21"/>
          <w:shd w:val="clear" w:color="auto" w:fill="FFFFFF"/>
        </w:rPr>
        <w:t>承認取得遅延例</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・原料に毛髪混入</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・原薬の</w:t>
      </w:r>
      <w:r w:rsidRPr="003D205B">
        <w:rPr>
          <w:rFonts w:hint="eastAsia"/>
          <w:szCs w:val="21"/>
          <w:shd w:val="clear" w:color="auto" w:fill="FFFFFF"/>
        </w:rPr>
        <w:t>MF</w:t>
      </w:r>
      <w:r w:rsidRPr="003D205B">
        <w:rPr>
          <w:rFonts w:hint="eastAsia"/>
          <w:szCs w:val="21"/>
          <w:shd w:val="clear" w:color="auto" w:fill="FFFFFF"/>
        </w:rPr>
        <w:t>に齟齬</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・資材メーカーでの異種フリップキャップ混入による製品回収</w:t>
      </w:r>
      <w:r w:rsidRPr="003D205B">
        <w:rPr>
          <w:rFonts w:hint="eastAsia"/>
          <w:szCs w:val="21"/>
          <w:shd w:val="clear" w:color="auto" w:fill="FFFFFF"/>
        </w:rPr>
        <w:t xml:space="preserve"> </w:t>
      </w:r>
      <w:r w:rsidRPr="003D205B">
        <w:rPr>
          <w:rFonts w:hint="eastAsia"/>
          <w:szCs w:val="21"/>
          <w:shd w:val="clear" w:color="auto" w:fill="FFFFFF"/>
        </w:rPr>
        <w:t>など</w:t>
      </w:r>
      <w:r w:rsidRPr="003D205B">
        <w:rPr>
          <w:rFonts w:hint="eastAsia"/>
          <w:szCs w:val="21"/>
        </w:rPr>
        <w:br/>
      </w:r>
      <w:r w:rsidRPr="003D205B">
        <w:rPr>
          <w:rFonts w:hint="eastAsia"/>
          <w:szCs w:val="21"/>
        </w:rPr>
        <w:lastRenderedPageBreak/>
        <w:br/>
      </w:r>
      <w:r w:rsidRPr="003D205B">
        <w:rPr>
          <w:rStyle w:val="a3"/>
          <w:rFonts w:hint="eastAsia"/>
          <w:color w:val="000000"/>
          <w:szCs w:val="21"/>
          <w:shd w:val="clear" w:color="auto" w:fill="FFFFFF"/>
        </w:rPr>
        <w:t>４．海外製造所の問題点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異物</w:t>
      </w:r>
      <w:r w:rsidRPr="003D205B">
        <w:rPr>
          <w:rFonts w:hint="eastAsia"/>
          <w:szCs w:val="21"/>
          <w:shd w:val="clear" w:color="auto" w:fill="FFFFFF"/>
        </w:rPr>
        <w:t>/</w:t>
      </w:r>
      <w:r w:rsidRPr="003D205B">
        <w:rPr>
          <w:rFonts w:hint="eastAsia"/>
          <w:szCs w:val="21"/>
          <w:shd w:val="clear" w:color="auto" w:fill="FFFFFF"/>
        </w:rPr>
        <w:t>外観の問題</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・異物による製品回収</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・注射剤の異物の海外とのギャップ</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レギュレーション（製造販売承認書）との齟齬</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変更管理の難しさ</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５．海外との品質契約の締結の注意点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1) </w:t>
      </w:r>
      <w:r w:rsidRPr="003D205B">
        <w:rPr>
          <w:rFonts w:hint="eastAsia"/>
          <w:szCs w:val="21"/>
          <w:shd w:val="clear" w:color="auto" w:fill="FFFFFF"/>
        </w:rPr>
        <w:t>売買契約と品質契約のすみ分け</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品質契約で注意事項</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製造所の監査が行える</w:t>
      </w:r>
      <w:r w:rsidRPr="003D205B">
        <w:rPr>
          <w:rFonts w:hint="eastAsia"/>
          <w:szCs w:val="21"/>
          <w:shd w:val="clear" w:color="auto" w:fill="FFFFFF"/>
        </w:rPr>
        <w:t>(&amp;</w:t>
      </w:r>
      <w:r w:rsidRPr="003D205B">
        <w:rPr>
          <w:rFonts w:hint="eastAsia"/>
          <w:szCs w:val="21"/>
          <w:shd w:val="clear" w:color="auto" w:fill="FFFFFF"/>
        </w:rPr>
        <w:t>品質トラブル時に製造所に監査が行える</w:t>
      </w:r>
      <w:r w:rsidRPr="003D205B">
        <w:rPr>
          <w:rFonts w:hint="eastAsia"/>
          <w:szCs w:val="21"/>
          <w:shd w:val="clear" w:color="auto" w:fill="FFFFFF"/>
        </w:rPr>
        <w:t>)</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4) </w:t>
      </w:r>
      <w:r w:rsidRPr="003D205B">
        <w:rPr>
          <w:rFonts w:hint="eastAsia"/>
          <w:szCs w:val="21"/>
          <w:shd w:val="clear" w:color="auto" w:fill="FFFFFF"/>
        </w:rPr>
        <w:t>受入れ時に適合しなかった場合の返品の可能性</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5) </w:t>
      </w:r>
      <w:r w:rsidRPr="003D205B">
        <w:rPr>
          <w:rFonts w:hint="eastAsia"/>
          <w:szCs w:val="21"/>
          <w:shd w:val="clear" w:color="auto" w:fill="FFFFFF"/>
        </w:rPr>
        <w:t>日本で外観選別した時の不良品の費用の負担</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6) </w:t>
      </w:r>
      <w:r w:rsidRPr="003D205B">
        <w:rPr>
          <w:rFonts w:hint="eastAsia"/>
          <w:szCs w:val="21"/>
          <w:shd w:val="clear" w:color="auto" w:fill="FFFFFF"/>
        </w:rPr>
        <w:t>変更時の連絡と承認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7) </w:t>
      </w:r>
      <w:r w:rsidRPr="003D205B">
        <w:rPr>
          <w:rFonts w:hint="eastAsia"/>
          <w:szCs w:val="21"/>
          <w:shd w:val="clear" w:color="auto" w:fill="FFFFFF"/>
        </w:rPr>
        <w:t>製造所での製造販売承認書記載事項からの逸脱確認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8) </w:t>
      </w:r>
      <w:r w:rsidRPr="003D205B">
        <w:rPr>
          <w:rFonts w:hint="eastAsia"/>
          <w:szCs w:val="21"/>
          <w:shd w:val="clear" w:color="auto" w:fill="FFFFFF"/>
        </w:rPr>
        <w:t>研究開発段階での外国製造所認定</w:t>
      </w:r>
      <w:r w:rsidRPr="003D205B">
        <w:rPr>
          <w:rFonts w:hint="eastAsia"/>
          <w:szCs w:val="21"/>
          <w:shd w:val="clear" w:color="auto" w:fill="FFFFFF"/>
        </w:rPr>
        <w:t>/GMP</w:t>
      </w:r>
      <w:r w:rsidRPr="003D205B">
        <w:rPr>
          <w:rFonts w:hint="eastAsia"/>
          <w:szCs w:val="21"/>
          <w:shd w:val="clear" w:color="auto" w:fill="FFFFFF"/>
        </w:rPr>
        <w:t>適合性調査資料提出の契約</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・研究開発段階で注意すべき点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・海外の製造状況を把握し製造方法に反映させる（ソフトカプセル）</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６．</w:t>
      </w:r>
      <w:r w:rsidRPr="003D205B">
        <w:rPr>
          <w:rStyle w:val="a3"/>
          <w:rFonts w:hint="eastAsia"/>
          <w:color w:val="000000"/>
          <w:szCs w:val="21"/>
          <w:shd w:val="clear" w:color="auto" w:fill="FFFFFF"/>
        </w:rPr>
        <w:t>GMP</w:t>
      </w:r>
      <w:r w:rsidRPr="003D205B">
        <w:rPr>
          <w:rStyle w:val="a3"/>
          <w:rFonts w:hint="eastAsia"/>
          <w:color w:val="000000"/>
          <w:szCs w:val="21"/>
          <w:shd w:val="clear" w:color="auto" w:fill="FFFFFF"/>
        </w:rPr>
        <w:t>監査項目</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製造販売承認書との整合性</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取り決め事項との整合性</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変更管理状況の確認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4) </w:t>
      </w:r>
      <w:r w:rsidRPr="003D205B">
        <w:rPr>
          <w:rFonts w:hint="eastAsia"/>
          <w:szCs w:val="21"/>
          <w:shd w:val="clear" w:color="auto" w:fill="FFFFFF"/>
        </w:rPr>
        <w:t>逸脱</w:t>
      </w:r>
      <w:r w:rsidRPr="003D205B">
        <w:rPr>
          <w:rFonts w:hint="eastAsia"/>
          <w:szCs w:val="21"/>
          <w:shd w:val="clear" w:color="auto" w:fill="FFFFFF"/>
        </w:rPr>
        <w:t>/ OOS</w:t>
      </w:r>
      <w:r w:rsidRPr="003D205B">
        <w:rPr>
          <w:rFonts w:hint="eastAsia"/>
          <w:szCs w:val="21"/>
          <w:shd w:val="clear" w:color="auto" w:fill="FFFFFF"/>
        </w:rPr>
        <w:t>の確認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5) </w:t>
      </w:r>
      <w:r w:rsidRPr="003D205B">
        <w:rPr>
          <w:rFonts w:hint="eastAsia"/>
          <w:szCs w:val="21"/>
          <w:shd w:val="clear" w:color="auto" w:fill="FFFFFF"/>
        </w:rPr>
        <w:t>サンプリング方法の確認</w:t>
      </w:r>
    </w:p>
    <w:p w14:paraId="1C5D4C56" w14:textId="77777777" w:rsidR="00ED4D0C" w:rsidRPr="003D205B" w:rsidRDefault="00ED4D0C" w:rsidP="00ED4D0C">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424637E3" w14:textId="77777777" w:rsidR="00ED4D0C" w:rsidRDefault="00ED4D0C" w:rsidP="00ED4D0C">
      <w:pPr>
        <w:ind w:firstLineChars="200" w:firstLine="420"/>
        <w:rPr>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p>
    <w:p w14:paraId="08BE441E" w14:textId="7DAB6B4A" w:rsidR="00ED4D0C" w:rsidRPr="00170172" w:rsidRDefault="00ED4D0C" w:rsidP="00E35200">
      <w:pPr>
        <w:ind w:firstLineChars="200" w:firstLine="420"/>
        <w:rPr>
          <w:b/>
          <w:color w:val="000000" w:themeColor="text1"/>
          <w:szCs w:val="21"/>
        </w:rPr>
      </w:pPr>
      <w:r w:rsidRPr="00B553CD">
        <w:rPr>
          <w:rFonts w:hint="eastAsia"/>
          <w:szCs w:val="21"/>
          <w:shd w:val="clear" w:color="auto" w:fill="FFFFFF"/>
        </w:rPr>
        <w:t>8</w:t>
      </w:r>
      <w:r w:rsidRPr="00B553CD">
        <w:rPr>
          <w:rFonts w:hint="eastAsia"/>
          <w:szCs w:val="21"/>
          <w:shd w:val="clear" w:color="auto" w:fill="FFFFFF"/>
        </w:rPr>
        <w:t>）サンプリング場所</w:t>
      </w:r>
      <w:r w:rsidRPr="00B553CD">
        <w:rPr>
          <w:rFonts w:hint="eastAsia"/>
          <w:szCs w:val="21"/>
          <w:shd w:val="clear" w:color="auto" w:fill="FFFFFF"/>
        </w:rPr>
        <w:t>/</w:t>
      </w:r>
      <w:r w:rsidRPr="00B553CD">
        <w:rPr>
          <w:rFonts w:hint="eastAsia"/>
          <w:szCs w:val="21"/>
          <w:shd w:val="clear" w:color="auto" w:fill="FFFFFF"/>
        </w:rPr>
        <w:t>方法の確認</w:t>
      </w:r>
    </w:p>
    <w:sectPr w:rsidR="00ED4D0C"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644A" w14:textId="77777777" w:rsidR="00F65860" w:rsidRDefault="00F65860" w:rsidP="00F46A21">
      <w:r>
        <w:separator/>
      </w:r>
    </w:p>
  </w:endnote>
  <w:endnote w:type="continuationSeparator" w:id="0">
    <w:p w14:paraId="23F0C5B8" w14:textId="77777777" w:rsidR="00F65860" w:rsidRDefault="00F65860"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EB5F" w14:textId="77777777" w:rsidR="00F65860" w:rsidRDefault="00F65860" w:rsidP="00F46A21">
      <w:r>
        <w:separator/>
      </w:r>
    </w:p>
  </w:footnote>
  <w:footnote w:type="continuationSeparator" w:id="0">
    <w:p w14:paraId="37086DD5" w14:textId="77777777" w:rsidR="00F65860" w:rsidRDefault="00F65860"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24FF5"/>
    <w:rsid w:val="000C3357"/>
    <w:rsid w:val="000D5A0E"/>
    <w:rsid w:val="000E20A0"/>
    <w:rsid w:val="00105A72"/>
    <w:rsid w:val="00133DE8"/>
    <w:rsid w:val="00141152"/>
    <w:rsid w:val="00142503"/>
    <w:rsid w:val="001458CD"/>
    <w:rsid w:val="00170172"/>
    <w:rsid w:val="001760BE"/>
    <w:rsid w:val="00195B57"/>
    <w:rsid w:val="0019648F"/>
    <w:rsid w:val="001A324D"/>
    <w:rsid w:val="001A60CD"/>
    <w:rsid w:val="001E32A0"/>
    <w:rsid w:val="001E7AE6"/>
    <w:rsid w:val="002208FC"/>
    <w:rsid w:val="00232618"/>
    <w:rsid w:val="0026323C"/>
    <w:rsid w:val="00267E5A"/>
    <w:rsid w:val="002C4455"/>
    <w:rsid w:val="002F4185"/>
    <w:rsid w:val="003056FD"/>
    <w:rsid w:val="00331AE7"/>
    <w:rsid w:val="00334D02"/>
    <w:rsid w:val="003367DE"/>
    <w:rsid w:val="0035586E"/>
    <w:rsid w:val="003632A2"/>
    <w:rsid w:val="00373336"/>
    <w:rsid w:val="003A0A61"/>
    <w:rsid w:val="003B44C1"/>
    <w:rsid w:val="003D205B"/>
    <w:rsid w:val="003F0EED"/>
    <w:rsid w:val="0040288A"/>
    <w:rsid w:val="00441324"/>
    <w:rsid w:val="004C6E0D"/>
    <w:rsid w:val="005033CD"/>
    <w:rsid w:val="00537667"/>
    <w:rsid w:val="005769AF"/>
    <w:rsid w:val="005C005E"/>
    <w:rsid w:val="00646A5B"/>
    <w:rsid w:val="00686ABA"/>
    <w:rsid w:val="006D05EA"/>
    <w:rsid w:val="006D48A5"/>
    <w:rsid w:val="006D5A53"/>
    <w:rsid w:val="007A4FB9"/>
    <w:rsid w:val="008A60A6"/>
    <w:rsid w:val="008A79DD"/>
    <w:rsid w:val="008C7C5D"/>
    <w:rsid w:val="009069C1"/>
    <w:rsid w:val="00927B27"/>
    <w:rsid w:val="00967721"/>
    <w:rsid w:val="0099378B"/>
    <w:rsid w:val="00994A3A"/>
    <w:rsid w:val="009D061E"/>
    <w:rsid w:val="009F25AB"/>
    <w:rsid w:val="00A15D36"/>
    <w:rsid w:val="00A2127B"/>
    <w:rsid w:val="00A54190"/>
    <w:rsid w:val="00A55F68"/>
    <w:rsid w:val="00A92A6C"/>
    <w:rsid w:val="00AA1695"/>
    <w:rsid w:val="00AE20E1"/>
    <w:rsid w:val="00B002C3"/>
    <w:rsid w:val="00B23BF4"/>
    <w:rsid w:val="00B5295E"/>
    <w:rsid w:val="00B553CD"/>
    <w:rsid w:val="00BB308D"/>
    <w:rsid w:val="00C17145"/>
    <w:rsid w:val="00C37285"/>
    <w:rsid w:val="00C44E4B"/>
    <w:rsid w:val="00C477ED"/>
    <w:rsid w:val="00C872E7"/>
    <w:rsid w:val="00D1464F"/>
    <w:rsid w:val="00D220BB"/>
    <w:rsid w:val="00D36D83"/>
    <w:rsid w:val="00D663FE"/>
    <w:rsid w:val="00D743D2"/>
    <w:rsid w:val="00DB53D3"/>
    <w:rsid w:val="00DD1B3B"/>
    <w:rsid w:val="00E12D22"/>
    <w:rsid w:val="00E35200"/>
    <w:rsid w:val="00E636E8"/>
    <w:rsid w:val="00E64460"/>
    <w:rsid w:val="00E94125"/>
    <w:rsid w:val="00EA4A96"/>
    <w:rsid w:val="00EC176A"/>
    <w:rsid w:val="00ED4D0C"/>
    <w:rsid w:val="00EF52E0"/>
    <w:rsid w:val="00F3138A"/>
    <w:rsid w:val="00F46A21"/>
    <w:rsid w:val="00F61577"/>
    <w:rsid w:val="00F65860"/>
    <w:rsid w:val="00F66011"/>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D0C"/>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667</Words>
  <Characters>3806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wakisaka morio wakisaka morio</cp:lastModifiedBy>
  <cp:revision>2</cp:revision>
  <dcterms:created xsi:type="dcterms:W3CDTF">2023-10-30T00:49:00Z</dcterms:created>
  <dcterms:modified xsi:type="dcterms:W3CDTF">2023-10-30T00:49:00Z</dcterms:modified>
</cp:coreProperties>
</file>