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27018E71" w14:textId="44914D35" w:rsidR="00574805" w:rsidRPr="007D3211" w:rsidRDefault="004A24D2" w:rsidP="00C93285">
      <w:r>
        <w:rPr>
          <w:rFonts w:ascii="MS UI Gothic" w:eastAsia="MS UI Gothic" w:hAnsi="MS UI Gothic" w:hint="eastAsia"/>
          <w:sz w:val="24"/>
        </w:rPr>
        <w:t xml:space="preserve">　</w:t>
      </w:r>
      <w:r w:rsidR="00C93285" w:rsidRPr="00C93285">
        <w:rPr>
          <w:rFonts w:ascii="MS UI Gothic" w:eastAsia="MS UI Gothic" w:hAnsi="MS UI Gothic" w:hint="eastAsia"/>
          <w:sz w:val="24"/>
          <w:highlight w:val="yellow"/>
        </w:rPr>
        <w:t>GMP省令の改正が8月1日から施行予定である。今GMPの脆弱性で日本の製造所がFDAの警告状を多く受け、かつ健康被害まで起きるなど各社のGMPの見直しあるいは再構築が求められている。問題のあった製造所ではQAが機能していないとの指摘を受けている。これまで以上にQAの能力が問われている。さらに</w:t>
      </w:r>
      <w:r w:rsidR="00F30160" w:rsidRPr="00083446">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6F747331"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11）無通告査察</w:t>
      </w:r>
    </w:p>
    <w:p w14:paraId="541AD0FB" w14:textId="1D0F8678"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799A9DAB" w:rsidR="00574805" w:rsidRPr="007D3211"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13)</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623CCD1F"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51961971"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29F84205" w14:textId="77777777" w:rsidR="005419BC" w:rsidRDefault="00C93285" w:rsidP="004A24D2">
      <w:pPr>
        <w:spacing w:line="400" w:lineRule="exact"/>
        <w:rPr>
          <w:rFonts w:ascii="MS UI Gothic" w:eastAsia="MS UI Gothic" w:hAnsi="MS UI Gothic"/>
          <w:sz w:val="24"/>
          <w:highlight w:val="yellow"/>
        </w:rPr>
      </w:pPr>
      <w:r>
        <w:rPr>
          <w:rFonts w:ascii="MS UI Gothic" w:eastAsia="MS UI Gothic" w:hAnsi="MS UI Gothic" w:hint="eastAsia"/>
          <w:sz w:val="24"/>
        </w:rPr>
        <w:t xml:space="preserve">　　</w:t>
      </w:r>
      <w:r w:rsidRPr="00C93285">
        <w:rPr>
          <w:rFonts w:ascii="MS UI Gothic" w:eastAsia="MS UI Gothic" w:hAnsi="MS UI Gothic" w:hint="eastAsia"/>
          <w:sz w:val="24"/>
          <w:highlight w:val="yellow"/>
        </w:rPr>
        <w:t>21）</w:t>
      </w:r>
      <w:r w:rsidR="005419BC">
        <w:rPr>
          <w:rFonts w:ascii="MS UI Gothic" w:eastAsia="MS UI Gothic" w:hAnsi="MS UI Gothic" w:hint="eastAsia"/>
          <w:sz w:val="24"/>
          <w:highlight w:val="yellow"/>
        </w:rPr>
        <w:t>FDAのWarning　Letterから県から操業停止処分</w:t>
      </w:r>
    </w:p>
    <w:p w14:paraId="04E215B7" w14:textId="32115D70" w:rsidR="00C93285" w:rsidRPr="00C93285" w:rsidRDefault="005419BC" w:rsidP="005419BC">
      <w:pPr>
        <w:spacing w:line="400" w:lineRule="exact"/>
        <w:ind w:firstLineChars="150" w:firstLine="360"/>
        <w:rPr>
          <w:rFonts w:ascii="MS UI Gothic" w:eastAsia="MS UI Gothic" w:hAnsi="MS UI Gothic"/>
          <w:sz w:val="24"/>
          <w:highlight w:val="yellow"/>
        </w:rPr>
      </w:pPr>
      <w:r>
        <w:rPr>
          <w:rFonts w:ascii="MS UI Gothic" w:eastAsia="MS UI Gothic" w:hAnsi="MS UI Gothic" w:hint="eastAsia"/>
          <w:sz w:val="24"/>
          <w:highlight w:val="yellow"/>
        </w:rPr>
        <w:t>22）</w:t>
      </w:r>
      <w:r w:rsidR="00C93285" w:rsidRPr="00C93285">
        <w:rPr>
          <w:rFonts w:ascii="MS UI Gothic" w:eastAsia="MS UI Gothic" w:hAnsi="MS UI Gothic" w:hint="eastAsia"/>
          <w:sz w:val="24"/>
          <w:highlight w:val="yellow"/>
        </w:rPr>
        <w:t>環境モニタリングのデータ不正</w:t>
      </w:r>
    </w:p>
    <w:p w14:paraId="2EF4CB6D" w14:textId="3FEEAB9D" w:rsidR="00C93285" w:rsidRPr="00C93285" w:rsidRDefault="00C93285" w:rsidP="004A24D2">
      <w:pPr>
        <w:spacing w:line="400" w:lineRule="exact"/>
        <w:rPr>
          <w:rFonts w:ascii="MS UI Gothic" w:eastAsia="MS UI Gothic" w:hAnsi="MS UI Gothic"/>
          <w:sz w:val="24"/>
          <w:highlight w:val="yellow"/>
        </w:rPr>
      </w:pPr>
      <w:r w:rsidRPr="00C93285">
        <w:rPr>
          <w:rFonts w:ascii="MS UI Gothic" w:eastAsia="MS UI Gothic" w:hAnsi="MS UI Gothic" w:hint="eastAsia"/>
          <w:sz w:val="24"/>
          <w:highlight w:val="yellow"/>
        </w:rPr>
        <w:t xml:space="preserve">　　2</w:t>
      </w:r>
      <w:r w:rsidR="005419BC">
        <w:rPr>
          <w:rFonts w:ascii="MS UI Gothic" w:eastAsia="MS UI Gothic" w:hAnsi="MS UI Gothic" w:hint="eastAsia"/>
          <w:sz w:val="24"/>
          <w:highlight w:val="yellow"/>
        </w:rPr>
        <w:t>3</w:t>
      </w:r>
      <w:r w:rsidRPr="00C93285">
        <w:rPr>
          <w:rFonts w:ascii="MS UI Gothic" w:eastAsia="MS UI Gothic" w:hAnsi="MS UI Gothic" w:hint="eastAsia"/>
          <w:sz w:val="24"/>
          <w:highlight w:val="yellow"/>
        </w:rPr>
        <w:t>）GMP脆弱性で健康被害発生</w:t>
      </w:r>
    </w:p>
    <w:p w14:paraId="6C2D54A3" w14:textId="7F353FC6" w:rsidR="00C93285" w:rsidRPr="007D3211" w:rsidRDefault="00C93285" w:rsidP="004A24D2">
      <w:pPr>
        <w:spacing w:line="400" w:lineRule="exact"/>
        <w:rPr>
          <w:rFonts w:ascii="MS UI Gothic" w:eastAsia="MS UI Gothic" w:hAnsi="MS UI Gothic"/>
          <w:sz w:val="24"/>
        </w:rPr>
      </w:pPr>
      <w:r w:rsidRPr="00C93285">
        <w:rPr>
          <w:rFonts w:ascii="MS UI Gothic" w:eastAsia="MS UI Gothic" w:hAnsi="MS UI Gothic" w:hint="eastAsia"/>
          <w:sz w:val="24"/>
          <w:highlight w:val="yellow"/>
        </w:rPr>
        <w:lastRenderedPageBreak/>
        <w:t xml:space="preserve">　　2</w:t>
      </w:r>
      <w:r w:rsidR="005419BC">
        <w:rPr>
          <w:rFonts w:ascii="MS UI Gothic" w:eastAsia="MS UI Gothic" w:hAnsi="MS UI Gothic" w:hint="eastAsia"/>
          <w:sz w:val="24"/>
          <w:highlight w:val="yellow"/>
        </w:rPr>
        <w:t>4</w:t>
      </w:r>
      <w:r w:rsidRPr="00C93285">
        <w:rPr>
          <w:rFonts w:ascii="MS UI Gothic" w:eastAsia="MS UI Gothic" w:hAnsi="MS UI Gothic" w:hint="eastAsia"/>
          <w:sz w:val="24"/>
          <w:highlight w:val="yellow"/>
        </w:rPr>
        <w:t>）無通告査察が発端で75製品回収</w:t>
      </w:r>
    </w:p>
    <w:p w14:paraId="55CD80CC" w14:textId="77777777" w:rsidR="004A24D2" w:rsidRPr="007D3211" w:rsidRDefault="004A24D2" w:rsidP="004A24D2">
      <w:pPr>
        <w:spacing w:line="400" w:lineRule="exact"/>
        <w:rPr>
          <w:rFonts w:ascii="MS UI Gothic" w:eastAsia="MS UI Gothic" w:hAnsi="MS UI Gothic"/>
          <w:sz w:val="24"/>
        </w:rPr>
      </w:pPr>
    </w:p>
    <w:p w14:paraId="47D2F17E"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57E7" w14:textId="77777777" w:rsidR="00FD57AA" w:rsidRDefault="00FD57AA" w:rsidP="007D104E">
      <w:r>
        <w:separator/>
      </w:r>
    </w:p>
  </w:endnote>
  <w:endnote w:type="continuationSeparator" w:id="0">
    <w:p w14:paraId="26775FAA" w14:textId="77777777" w:rsidR="00FD57AA" w:rsidRDefault="00FD57AA"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D21E4" w14:textId="77777777" w:rsidR="00FD57AA" w:rsidRDefault="00FD57AA" w:rsidP="007D104E">
      <w:r>
        <w:separator/>
      </w:r>
    </w:p>
  </w:footnote>
  <w:footnote w:type="continuationSeparator" w:id="0">
    <w:p w14:paraId="6C686729" w14:textId="77777777" w:rsidR="00FD57AA" w:rsidRDefault="00FD57AA"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70997"/>
    <w:rsid w:val="00083446"/>
    <w:rsid w:val="00097183"/>
    <w:rsid w:val="000B4071"/>
    <w:rsid w:val="000C033B"/>
    <w:rsid w:val="0010432E"/>
    <w:rsid w:val="00134CDA"/>
    <w:rsid w:val="00150FF6"/>
    <w:rsid w:val="00173CB9"/>
    <w:rsid w:val="001A38A6"/>
    <w:rsid w:val="002575B4"/>
    <w:rsid w:val="00292E1B"/>
    <w:rsid w:val="002E7093"/>
    <w:rsid w:val="00323A33"/>
    <w:rsid w:val="00484A30"/>
    <w:rsid w:val="00495CA2"/>
    <w:rsid w:val="004A24D2"/>
    <w:rsid w:val="004B345C"/>
    <w:rsid w:val="004D6F35"/>
    <w:rsid w:val="004F648E"/>
    <w:rsid w:val="005068E7"/>
    <w:rsid w:val="0052647D"/>
    <w:rsid w:val="005419BC"/>
    <w:rsid w:val="00547189"/>
    <w:rsid w:val="00574805"/>
    <w:rsid w:val="005D4A81"/>
    <w:rsid w:val="006602D2"/>
    <w:rsid w:val="006B2BC6"/>
    <w:rsid w:val="006C176B"/>
    <w:rsid w:val="006D3D2D"/>
    <w:rsid w:val="00716FE6"/>
    <w:rsid w:val="00744E4C"/>
    <w:rsid w:val="00777A88"/>
    <w:rsid w:val="007D104E"/>
    <w:rsid w:val="007D2FA3"/>
    <w:rsid w:val="007D3211"/>
    <w:rsid w:val="00831378"/>
    <w:rsid w:val="00891DE8"/>
    <w:rsid w:val="008B21F3"/>
    <w:rsid w:val="008D5AD8"/>
    <w:rsid w:val="009140BD"/>
    <w:rsid w:val="009B073A"/>
    <w:rsid w:val="009C706C"/>
    <w:rsid w:val="009D0D24"/>
    <w:rsid w:val="00A1645D"/>
    <w:rsid w:val="00A20794"/>
    <w:rsid w:val="00A863AF"/>
    <w:rsid w:val="00AA46C0"/>
    <w:rsid w:val="00AC7025"/>
    <w:rsid w:val="00AC77C0"/>
    <w:rsid w:val="00AE7690"/>
    <w:rsid w:val="00B52AAD"/>
    <w:rsid w:val="00C8062F"/>
    <w:rsid w:val="00C9069E"/>
    <w:rsid w:val="00C93285"/>
    <w:rsid w:val="00CC61BD"/>
    <w:rsid w:val="00D5337C"/>
    <w:rsid w:val="00E2177B"/>
    <w:rsid w:val="00E55F61"/>
    <w:rsid w:val="00EC4AFB"/>
    <w:rsid w:val="00ED605C"/>
    <w:rsid w:val="00F154CF"/>
    <w:rsid w:val="00F23141"/>
    <w:rsid w:val="00F30160"/>
    <w:rsid w:val="00FD212E"/>
    <w:rsid w:val="00FD5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2021-06-24T07:16:00Z</dcterms:created>
  <dcterms:modified xsi:type="dcterms:W3CDTF">2021-06-24T07:16:00Z</dcterms:modified>
</cp:coreProperties>
</file>