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461" w:rsidRDefault="008E2461"/>
    <w:p w:rsidR="00983F87" w:rsidRDefault="00983F87"/>
    <w:p w:rsidR="008E2461" w:rsidRPr="00983F87" w:rsidRDefault="005B724F">
      <w:pPr>
        <w:rPr>
          <w:b/>
        </w:rPr>
      </w:pPr>
      <w:r w:rsidRPr="00983F87">
        <w:rPr>
          <w:rFonts w:hint="eastAsia"/>
          <w:b/>
          <w:highlight w:val="lightGray"/>
        </w:rPr>
        <w:t>＜タイトル＞</w:t>
      </w:r>
    </w:p>
    <w:p w:rsidR="000B56B0" w:rsidRDefault="000B56B0" w:rsidP="00BD495D">
      <w:r w:rsidRPr="000B56B0">
        <w:rPr>
          <w:rFonts w:hint="eastAsia"/>
        </w:rPr>
        <w:t>注射剤の異物検査の方法と基準設定及び異物低減方法</w:t>
      </w:r>
    </w:p>
    <w:p w:rsidR="000B56B0" w:rsidRDefault="000B56B0" w:rsidP="00BD495D">
      <w:r w:rsidRPr="000B56B0">
        <w:rPr>
          <w:rFonts w:hint="eastAsia"/>
        </w:rPr>
        <w:t>～限度見本の設定、判定基準と検査員の指導および異物低減～</w:t>
      </w:r>
    </w:p>
    <w:p w:rsidR="005B724F" w:rsidRPr="00430D86" w:rsidRDefault="005B724F" w:rsidP="005B724F"/>
    <w:p w:rsidR="005B724F" w:rsidRPr="00983F87" w:rsidRDefault="005B724F" w:rsidP="005B724F">
      <w:pPr>
        <w:rPr>
          <w:b/>
        </w:rPr>
      </w:pPr>
      <w:r w:rsidRPr="00983F87">
        <w:rPr>
          <w:rFonts w:hint="eastAsia"/>
          <w:b/>
          <w:highlight w:val="lightGray"/>
        </w:rPr>
        <w:t>＜講座主旨＞</w:t>
      </w:r>
    </w:p>
    <w:p w:rsidR="005B724F" w:rsidRDefault="00BD495D" w:rsidP="000B56B0">
      <w:pPr>
        <w:ind w:firstLineChars="100" w:firstLine="210"/>
        <w:rPr>
          <w:color w:val="000000"/>
          <w:sz w:val="18"/>
          <w:szCs w:val="18"/>
          <w:shd w:val="clear" w:color="auto" w:fill="FFFFFF"/>
        </w:rPr>
      </w:pPr>
      <w:r w:rsidRPr="00BD495D">
        <w:rPr>
          <w:rFonts w:hint="eastAsia"/>
          <w:color w:val="000000"/>
          <w:szCs w:val="21"/>
          <w:shd w:val="clear" w:color="auto" w:fill="FFFFFF"/>
        </w:rPr>
        <w:t>注射剤の異物は製品回収の多い原因の一つである。特に海外製造所の場合は製品回収のリスクが高い。海外製造所の指導事例を含め、異物低減の対策</w:t>
      </w:r>
      <w:r w:rsidR="000B56B0">
        <w:rPr>
          <w:rFonts w:hint="eastAsia"/>
          <w:color w:val="000000"/>
          <w:szCs w:val="21"/>
          <w:shd w:val="clear" w:color="auto" w:fill="FFFFFF"/>
        </w:rPr>
        <w:t>事例</w:t>
      </w:r>
      <w:r w:rsidRPr="00BD495D">
        <w:rPr>
          <w:rFonts w:hint="eastAsia"/>
          <w:color w:val="000000"/>
          <w:szCs w:val="21"/>
          <w:shd w:val="clear" w:color="auto" w:fill="FFFFFF"/>
        </w:rPr>
        <w:t>を紹介する。異物低減を行うためには、異物検査の評価方法を確実にすることであり、</w:t>
      </w:r>
      <w:r w:rsidRPr="00BD495D">
        <w:rPr>
          <w:rFonts w:hint="eastAsia"/>
          <w:color w:val="000000"/>
          <w:szCs w:val="21"/>
          <w:shd w:val="clear" w:color="auto" w:fill="FFFFFF"/>
        </w:rPr>
        <w:t>QC</w:t>
      </w:r>
      <w:r w:rsidRPr="00BD495D">
        <w:rPr>
          <w:rFonts w:hint="eastAsia"/>
          <w:color w:val="000000"/>
          <w:szCs w:val="21"/>
          <w:shd w:val="clear" w:color="auto" w:fill="FFFFFF"/>
        </w:rPr>
        <w:t>の検査方法と製造での全数目視選別の方法を紹介する。目視検査では観察機を使った方法についても紹介する。</w:t>
      </w:r>
      <w:r w:rsidR="00C7658C">
        <w:rPr>
          <w:rFonts w:hint="eastAsia"/>
          <w:color w:val="000000"/>
          <w:szCs w:val="21"/>
          <w:shd w:val="clear" w:color="auto" w:fill="FFFFFF"/>
        </w:rPr>
        <w:t>人による検査は官能検査であり、訓練と認定が重要になる。その方法についても説明する。</w:t>
      </w:r>
      <w:r w:rsidRPr="00BD495D">
        <w:rPr>
          <w:rFonts w:hint="eastAsia"/>
          <w:color w:val="000000"/>
          <w:szCs w:val="21"/>
          <w:shd w:val="clear" w:color="auto" w:fill="FFFFFF"/>
        </w:rPr>
        <w:t>また、異物の非破壊での形状測定と取り出して同定する方法についても紹介する。</w:t>
      </w:r>
      <w:r w:rsidRPr="00BD495D">
        <w:rPr>
          <w:rFonts w:hint="eastAsia"/>
          <w:color w:val="000000"/>
          <w:szCs w:val="21"/>
        </w:rPr>
        <w:br/>
      </w:r>
      <w:r>
        <w:rPr>
          <w:rFonts w:hint="eastAsia"/>
          <w:color w:val="000000"/>
          <w:sz w:val="18"/>
          <w:szCs w:val="18"/>
        </w:rPr>
        <w:br/>
      </w:r>
      <w:r w:rsidR="005B724F" w:rsidRPr="00983F87">
        <w:rPr>
          <w:rFonts w:hint="eastAsia"/>
          <w:color w:val="000000"/>
          <w:szCs w:val="21"/>
          <w:highlight w:val="lightGray"/>
          <w:shd w:val="clear" w:color="auto" w:fill="FFFFFF"/>
        </w:rPr>
        <w:t>＜受講後、習得できること＞</w:t>
      </w:r>
      <w:r w:rsidR="005B724F" w:rsidRPr="00983F87">
        <w:rPr>
          <w:rFonts w:hint="eastAsia"/>
          <w:color w:val="000000"/>
          <w:szCs w:val="21"/>
        </w:rPr>
        <w:br/>
      </w:r>
      <w:r w:rsidR="000B56B0">
        <w:rPr>
          <w:rFonts w:hint="eastAsia"/>
          <w:color w:val="000000"/>
          <w:szCs w:val="21"/>
          <w:shd w:val="clear" w:color="auto" w:fill="FFFFFF"/>
        </w:rPr>
        <w:t xml:space="preserve">　</w:t>
      </w:r>
      <w:r w:rsidRPr="00BD495D">
        <w:rPr>
          <w:rFonts w:hint="eastAsia"/>
          <w:color w:val="000000"/>
          <w:szCs w:val="21"/>
          <w:shd w:val="clear" w:color="auto" w:fill="FFFFFF"/>
        </w:rPr>
        <w:t>注射剤の不溶性異物</w:t>
      </w:r>
      <w:r w:rsidRPr="00BD495D">
        <w:rPr>
          <w:rFonts w:hint="eastAsia"/>
          <w:color w:val="000000"/>
          <w:szCs w:val="21"/>
          <w:shd w:val="clear" w:color="auto" w:fill="FFFFFF"/>
        </w:rPr>
        <w:t>/</w:t>
      </w:r>
      <w:r w:rsidRPr="00BD495D">
        <w:rPr>
          <w:rFonts w:hint="eastAsia"/>
          <w:color w:val="000000"/>
          <w:szCs w:val="21"/>
          <w:shd w:val="clear" w:color="auto" w:fill="FFFFFF"/>
        </w:rPr>
        <w:t>不溶性微粒子試験方法、全数目視選別の方法、異物混入の主な原因、異物低減の改善事例、海外製造所の改善事例紹介</w:t>
      </w:r>
      <w:r w:rsidRPr="00BD495D">
        <w:rPr>
          <w:rFonts w:hint="eastAsia"/>
          <w:color w:val="000000"/>
          <w:szCs w:val="21"/>
        </w:rPr>
        <w:br/>
      </w:r>
    </w:p>
    <w:p w:rsidR="00983F87" w:rsidRPr="00BD495D" w:rsidRDefault="00983F87">
      <w:pPr>
        <w:rPr>
          <w:b/>
          <w:color w:val="000000"/>
          <w:szCs w:val="21"/>
          <w:shd w:val="pct15" w:color="auto" w:fill="FFFFFF"/>
        </w:rPr>
      </w:pPr>
      <w:r w:rsidRPr="00BD495D">
        <w:rPr>
          <w:rFonts w:hint="eastAsia"/>
          <w:b/>
          <w:color w:val="000000"/>
          <w:szCs w:val="21"/>
          <w:shd w:val="pct15" w:color="auto" w:fill="FFFFFF"/>
        </w:rPr>
        <w:t>＜項目＞</w:t>
      </w:r>
    </w:p>
    <w:p w:rsidR="000B56B0" w:rsidRPr="00AE6CA2" w:rsidRDefault="00BD495D" w:rsidP="00BD495D">
      <w:pPr>
        <w:rPr>
          <w:color w:val="000000"/>
          <w:szCs w:val="21"/>
          <w:shd w:val="clear" w:color="auto" w:fill="FFFFFF"/>
        </w:rPr>
      </w:pPr>
      <w:r>
        <w:rPr>
          <w:rFonts w:hint="eastAsia"/>
          <w:color w:val="000000"/>
          <w:sz w:val="18"/>
          <w:szCs w:val="18"/>
          <w:shd w:val="clear" w:color="auto" w:fill="FFFFFF"/>
        </w:rPr>
        <w:t> </w:t>
      </w:r>
      <w:r w:rsidRPr="00AE6CA2">
        <w:rPr>
          <w:rStyle w:val="a3"/>
          <w:rFonts w:hint="eastAsia"/>
          <w:color w:val="000000"/>
          <w:szCs w:val="21"/>
          <w:shd w:val="clear" w:color="auto" w:fill="FFFFFF"/>
        </w:rPr>
        <w:t>１．注射剤の異物対策の難しさ</w:t>
      </w:r>
      <w:r w:rsidRPr="00AE6CA2">
        <w:rPr>
          <w:rFonts w:hint="eastAsia"/>
          <w:color w:val="000000"/>
          <w:szCs w:val="21"/>
        </w:rPr>
        <w:br/>
      </w:r>
      <w:r w:rsidRPr="00AE6CA2">
        <w:rPr>
          <w:rFonts w:hint="eastAsia"/>
          <w:color w:val="000000"/>
          <w:szCs w:val="21"/>
          <w:shd w:val="clear" w:color="auto" w:fill="FFFFFF"/>
        </w:rPr>
        <w:t xml:space="preserve">   1) </w:t>
      </w:r>
      <w:r w:rsidRPr="00AE6CA2">
        <w:rPr>
          <w:rFonts w:hint="eastAsia"/>
          <w:color w:val="000000"/>
          <w:szCs w:val="21"/>
          <w:shd w:val="clear" w:color="auto" w:fill="FFFFFF"/>
        </w:rPr>
        <w:t>欧米の異物検査と日本薬局方の異物検査の違い</w:t>
      </w:r>
      <w:r w:rsidRPr="00AE6CA2">
        <w:rPr>
          <w:rFonts w:hint="eastAsia"/>
          <w:color w:val="000000"/>
          <w:szCs w:val="21"/>
        </w:rPr>
        <w:br/>
      </w:r>
      <w:r w:rsidRPr="00AE6CA2">
        <w:rPr>
          <w:rFonts w:hint="eastAsia"/>
          <w:color w:val="000000"/>
          <w:szCs w:val="21"/>
          <w:shd w:val="clear" w:color="auto" w:fill="FFFFFF"/>
        </w:rPr>
        <w:t xml:space="preserve">   2) </w:t>
      </w:r>
      <w:r w:rsidRPr="00AE6CA2">
        <w:rPr>
          <w:rFonts w:hint="eastAsia"/>
          <w:color w:val="000000"/>
          <w:szCs w:val="21"/>
          <w:shd w:val="clear" w:color="auto" w:fill="FFFFFF"/>
        </w:rPr>
        <w:t>たやすく</w:t>
      </w:r>
      <w:r w:rsidRPr="00AE6CA2">
        <w:rPr>
          <w:rFonts w:hint="eastAsia"/>
          <w:color w:val="000000"/>
          <w:szCs w:val="21"/>
          <w:shd w:val="clear" w:color="auto" w:fill="FFFFFF"/>
        </w:rPr>
        <w:t>/</w:t>
      </w:r>
      <w:r w:rsidRPr="00AE6CA2">
        <w:rPr>
          <w:rFonts w:hint="eastAsia"/>
          <w:color w:val="000000"/>
          <w:szCs w:val="21"/>
          <w:shd w:val="clear" w:color="auto" w:fill="FFFFFF"/>
        </w:rPr>
        <w:t>明らかに検出できる異物の大きさとは</w:t>
      </w:r>
      <w:r w:rsidR="005616E3" w:rsidRPr="00AE6CA2">
        <w:rPr>
          <w:rFonts w:hint="eastAsia"/>
          <w:color w:val="000000"/>
          <w:szCs w:val="21"/>
          <w:shd w:val="clear" w:color="auto" w:fill="FFFFFF"/>
        </w:rPr>
        <w:t>（</w:t>
      </w:r>
      <w:r w:rsidR="005616E3" w:rsidRPr="00AE6CA2">
        <w:rPr>
          <w:rFonts w:hint="eastAsia"/>
          <w:color w:val="000000"/>
          <w:szCs w:val="21"/>
          <w:shd w:val="clear" w:color="auto" w:fill="FFFFFF"/>
        </w:rPr>
        <w:t>17</w:t>
      </w:r>
      <w:r w:rsidR="005616E3" w:rsidRPr="00AE6CA2">
        <w:rPr>
          <w:rFonts w:hint="eastAsia"/>
          <w:color w:val="000000"/>
          <w:szCs w:val="21"/>
          <w:shd w:val="clear" w:color="auto" w:fill="FFFFFF"/>
        </w:rPr>
        <w:t>局の改訂）</w:t>
      </w:r>
      <w:r w:rsidRPr="00AE6CA2">
        <w:rPr>
          <w:rFonts w:hint="eastAsia"/>
          <w:color w:val="000000"/>
          <w:szCs w:val="21"/>
        </w:rPr>
        <w:br/>
      </w:r>
      <w:r w:rsidRPr="00AE6CA2">
        <w:rPr>
          <w:rFonts w:hint="eastAsia"/>
          <w:color w:val="000000"/>
          <w:szCs w:val="21"/>
          <w:shd w:val="clear" w:color="auto" w:fill="FFFFFF"/>
        </w:rPr>
        <w:t xml:space="preserve">   3) </w:t>
      </w:r>
      <w:r w:rsidRPr="00AE6CA2">
        <w:rPr>
          <w:rFonts w:hint="eastAsia"/>
          <w:color w:val="000000"/>
          <w:szCs w:val="21"/>
          <w:shd w:val="clear" w:color="auto" w:fill="FFFFFF"/>
        </w:rPr>
        <w:t>官能検査の観点から検査員のバラツキと評価</w:t>
      </w:r>
      <w:r w:rsidRPr="00AE6CA2">
        <w:rPr>
          <w:rFonts w:hint="eastAsia"/>
          <w:color w:val="000000"/>
          <w:szCs w:val="21"/>
        </w:rPr>
        <w:br/>
      </w:r>
      <w:r w:rsidRPr="00AE6CA2">
        <w:rPr>
          <w:rFonts w:hint="eastAsia"/>
          <w:color w:val="000000"/>
          <w:szCs w:val="21"/>
          <w:shd w:val="clear" w:color="auto" w:fill="FFFFFF"/>
        </w:rPr>
        <w:t xml:space="preserve">   4) </w:t>
      </w:r>
      <w:r w:rsidRPr="00AE6CA2">
        <w:rPr>
          <w:rFonts w:hint="eastAsia"/>
          <w:color w:val="000000"/>
          <w:szCs w:val="21"/>
          <w:shd w:val="clear" w:color="auto" w:fill="FFFFFF"/>
        </w:rPr>
        <w:t>なぜ、海外の製造所では注射剤の異物が問題にならないか</w:t>
      </w:r>
    </w:p>
    <w:p w:rsidR="00EF673B" w:rsidRPr="00AE6CA2" w:rsidRDefault="000B56B0" w:rsidP="000B56B0">
      <w:pPr>
        <w:ind w:firstLineChars="100" w:firstLine="210"/>
        <w:rPr>
          <w:color w:val="000000"/>
          <w:szCs w:val="21"/>
          <w:shd w:val="clear" w:color="auto" w:fill="FFFFFF"/>
        </w:rPr>
      </w:pPr>
      <w:r w:rsidRPr="00AE6CA2">
        <w:rPr>
          <w:rFonts w:hint="eastAsia"/>
          <w:color w:val="000000"/>
          <w:szCs w:val="21"/>
          <w:shd w:val="clear" w:color="auto" w:fill="FFFFFF"/>
        </w:rPr>
        <w:t>5)</w:t>
      </w:r>
      <w:r w:rsidRPr="00AE6CA2">
        <w:rPr>
          <w:rFonts w:hint="eastAsia"/>
          <w:color w:val="000000"/>
          <w:szCs w:val="21"/>
          <w:shd w:val="clear" w:color="auto" w:fill="FFFFFF"/>
        </w:rPr>
        <w:t xml:space="preserve">　異物による製品（海外製造所</w:t>
      </w:r>
      <w:r w:rsidRPr="00AE6CA2">
        <w:rPr>
          <w:rFonts w:hint="eastAsia"/>
          <w:color w:val="000000"/>
          <w:szCs w:val="21"/>
          <w:shd w:val="clear" w:color="auto" w:fill="FFFFFF"/>
        </w:rPr>
        <w:t>/</w:t>
      </w:r>
      <w:r w:rsidRPr="00AE6CA2">
        <w:rPr>
          <w:rFonts w:hint="eastAsia"/>
          <w:color w:val="000000"/>
          <w:szCs w:val="21"/>
          <w:shd w:val="clear" w:color="auto" w:fill="FFFFFF"/>
        </w:rPr>
        <w:t>国内販売品）回収</w:t>
      </w:r>
      <w:r w:rsidR="00BD495D" w:rsidRPr="00AE6CA2">
        <w:rPr>
          <w:rFonts w:hint="eastAsia"/>
          <w:color w:val="000000"/>
          <w:szCs w:val="21"/>
        </w:rPr>
        <w:br/>
      </w:r>
      <w:r w:rsidR="00BD495D" w:rsidRPr="00AE6CA2">
        <w:rPr>
          <w:rFonts w:hint="eastAsia"/>
          <w:color w:val="000000"/>
          <w:szCs w:val="21"/>
          <w:shd w:val="clear" w:color="auto" w:fill="FFFFFF"/>
        </w:rPr>
        <w:t>   </w:t>
      </w:r>
      <w:r w:rsidRPr="00AE6CA2">
        <w:rPr>
          <w:rFonts w:hint="eastAsia"/>
          <w:color w:val="000000"/>
          <w:szCs w:val="21"/>
          <w:shd w:val="clear" w:color="auto" w:fill="FFFFFF"/>
        </w:rPr>
        <w:t>6</w:t>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異物検出の確率と母不良率との関係</w:t>
      </w:r>
      <w:r w:rsidR="00BD495D" w:rsidRPr="00AE6CA2">
        <w:rPr>
          <w:rFonts w:hint="eastAsia"/>
          <w:color w:val="000000"/>
          <w:szCs w:val="21"/>
        </w:rPr>
        <w:br/>
      </w:r>
      <w:r w:rsidRPr="00AE6CA2">
        <w:rPr>
          <w:rFonts w:hint="eastAsia"/>
          <w:color w:val="000000"/>
          <w:szCs w:val="21"/>
          <w:shd w:val="clear" w:color="auto" w:fill="FFFFFF"/>
        </w:rPr>
        <w:t>   7</w:t>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自動異物検査機検出力と目視検出力との関係</w:t>
      </w:r>
    </w:p>
    <w:p w:rsidR="005616E3" w:rsidRPr="00AE6CA2" w:rsidRDefault="00EF673B" w:rsidP="000B56B0">
      <w:pPr>
        <w:ind w:firstLineChars="100" w:firstLine="210"/>
        <w:rPr>
          <w:color w:val="000000"/>
          <w:szCs w:val="21"/>
          <w:shd w:val="clear" w:color="auto" w:fill="FFFFFF"/>
        </w:rPr>
      </w:pPr>
      <w:r w:rsidRPr="00AE6CA2">
        <w:rPr>
          <w:rFonts w:hint="eastAsia"/>
          <w:color w:val="000000"/>
          <w:szCs w:val="21"/>
          <w:shd w:val="clear" w:color="auto" w:fill="FFFFFF"/>
        </w:rPr>
        <w:t>8)</w:t>
      </w:r>
      <w:r w:rsidRPr="00AE6CA2">
        <w:rPr>
          <w:rFonts w:hint="eastAsia"/>
          <w:color w:val="000000"/>
          <w:szCs w:val="21"/>
          <w:shd w:val="clear" w:color="auto" w:fill="FFFFFF"/>
        </w:rPr>
        <w:t xml:space="preserve">　</w:t>
      </w:r>
      <w:r w:rsidR="00C7658C" w:rsidRPr="00AE6CA2">
        <w:rPr>
          <w:rFonts w:hint="eastAsia"/>
          <w:color w:val="000000"/>
          <w:szCs w:val="21"/>
          <w:shd w:val="clear" w:color="auto" w:fill="FFFFFF"/>
        </w:rPr>
        <w:t>不溶性異物</w:t>
      </w:r>
      <w:r w:rsidR="00C7658C" w:rsidRPr="00AE6CA2">
        <w:rPr>
          <w:rFonts w:hint="eastAsia"/>
          <w:color w:val="000000"/>
          <w:szCs w:val="21"/>
          <w:shd w:val="clear" w:color="auto" w:fill="FFFFFF"/>
        </w:rPr>
        <w:t>/</w:t>
      </w:r>
      <w:r w:rsidR="00C7658C" w:rsidRPr="00AE6CA2">
        <w:rPr>
          <w:rFonts w:hint="eastAsia"/>
          <w:color w:val="000000"/>
          <w:szCs w:val="21"/>
          <w:shd w:val="clear" w:color="auto" w:fill="FFFFFF"/>
        </w:rPr>
        <w:t>微粒子への健康への影響</w:t>
      </w:r>
      <w:r w:rsidR="00BD495D" w:rsidRPr="00AE6CA2">
        <w:rPr>
          <w:rFonts w:hint="eastAsia"/>
          <w:color w:val="000000"/>
          <w:szCs w:val="21"/>
        </w:rPr>
        <w:br/>
      </w:r>
      <w:r w:rsidR="00BD495D" w:rsidRPr="00AE6CA2">
        <w:rPr>
          <w:rFonts w:hint="eastAsia"/>
          <w:color w:val="000000"/>
          <w:szCs w:val="21"/>
        </w:rPr>
        <w:br/>
      </w:r>
      <w:r w:rsidR="00BD495D" w:rsidRPr="00AE6CA2">
        <w:rPr>
          <w:rStyle w:val="a3"/>
          <w:rFonts w:hint="eastAsia"/>
          <w:color w:val="000000"/>
          <w:szCs w:val="21"/>
          <w:shd w:val="clear" w:color="auto" w:fill="FFFFFF"/>
        </w:rPr>
        <w:t>２．注射剤の異物検査</w:t>
      </w:r>
      <w:r w:rsidR="00BD495D" w:rsidRPr="00AE6CA2">
        <w:rPr>
          <w:rFonts w:hint="eastAsia"/>
          <w:color w:val="000000"/>
          <w:szCs w:val="21"/>
        </w:rPr>
        <w:br/>
      </w:r>
      <w:r w:rsidR="00BD495D" w:rsidRPr="00AE6CA2">
        <w:rPr>
          <w:rFonts w:hint="eastAsia"/>
          <w:color w:val="000000"/>
          <w:szCs w:val="21"/>
          <w:shd w:val="clear" w:color="auto" w:fill="FFFFFF"/>
        </w:rPr>
        <w:t xml:space="preserve">   1) </w:t>
      </w:r>
      <w:r w:rsidR="00BD495D" w:rsidRPr="00AE6CA2">
        <w:rPr>
          <w:rFonts w:hint="eastAsia"/>
          <w:color w:val="000000"/>
          <w:szCs w:val="21"/>
          <w:shd w:val="clear" w:color="auto" w:fill="FFFFFF"/>
        </w:rPr>
        <w:t>不溶性異物</w:t>
      </w:r>
      <w:r w:rsidR="00BD495D" w:rsidRPr="00AE6CA2">
        <w:rPr>
          <w:rFonts w:hint="eastAsia"/>
          <w:color w:val="000000"/>
          <w:szCs w:val="21"/>
        </w:rPr>
        <w:br/>
      </w:r>
      <w:r w:rsidR="00BD495D" w:rsidRPr="00AE6CA2">
        <w:rPr>
          <w:rFonts w:hint="eastAsia"/>
          <w:color w:val="000000"/>
          <w:szCs w:val="21"/>
          <w:shd w:val="clear" w:color="auto" w:fill="FFFFFF"/>
        </w:rPr>
        <w:t xml:space="preserve">　　　・非破壊による異物のサイズ</w:t>
      </w:r>
      <w:r w:rsidR="00BD495D" w:rsidRPr="00AE6CA2">
        <w:rPr>
          <w:rFonts w:hint="eastAsia"/>
          <w:color w:val="000000"/>
          <w:szCs w:val="21"/>
          <w:shd w:val="clear" w:color="auto" w:fill="FFFFFF"/>
        </w:rPr>
        <w:t>/</w:t>
      </w:r>
      <w:r w:rsidR="00BD495D" w:rsidRPr="00AE6CA2">
        <w:rPr>
          <w:rFonts w:hint="eastAsia"/>
          <w:color w:val="000000"/>
          <w:szCs w:val="21"/>
          <w:shd w:val="clear" w:color="auto" w:fill="FFFFFF"/>
        </w:rPr>
        <w:t>形状測定</w:t>
      </w:r>
      <w:r w:rsidR="00BD495D" w:rsidRPr="00AE6CA2">
        <w:rPr>
          <w:rFonts w:hint="eastAsia"/>
          <w:color w:val="000000"/>
          <w:szCs w:val="21"/>
        </w:rPr>
        <w:br/>
      </w:r>
      <w:r w:rsidR="00BD495D" w:rsidRPr="00AE6CA2">
        <w:rPr>
          <w:rFonts w:hint="eastAsia"/>
          <w:color w:val="000000"/>
          <w:szCs w:val="21"/>
          <w:shd w:val="clear" w:color="auto" w:fill="FFFFFF"/>
        </w:rPr>
        <w:t xml:space="preserve">　　　・限度見本の設定</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・標準見本</w:t>
      </w:r>
      <w:r w:rsidR="00BD495D" w:rsidRPr="00AE6CA2">
        <w:rPr>
          <w:rFonts w:hint="eastAsia"/>
          <w:color w:val="000000"/>
          <w:szCs w:val="21"/>
          <w:shd w:val="clear" w:color="auto" w:fill="FFFFFF"/>
        </w:rPr>
        <w:t>/</w:t>
      </w:r>
      <w:r w:rsidR="00BD495D" w:rsidRPr="00AE6CA2">
        <w:rPr>
          <w:rFonts w:hint="eastAsia"/>
          <w:color w:val="000000"/>
          <w:szCs w:val="21"/>
          <w:shd w:val="clear" w:color="auto" w:fill="FFFFFF"/>
        </w:rPr>
        <w:t>限度内見本</w:t>
      </w:r>
      <w:r w:rsidR="00BD495D" w:rsidRPr="00AE6CA2">
        <w:rPr>
          <w:rFonts w:hint="eastAsia"/>
          <w:color w:val="000000"/>
          <w:szCs w:val="21"/>
          <w:shd w:val="clear" w:color="auto" w:fill="FFFFFF"/>
        </w:rPr>
        <w:t>/</w:t>
      </w:r>
      <w:r w:rsidR="00BD495D" w:rsidRPr="00AE6CA2">
        <w:rPr>
          <w:rFonts w:hint="eastAsia"/>
          <w:color w:val="000000"/>
          <w:szCs w:val="21"/>
          <w:shd w:val="clear" w:color="auto" w:fill="FFFFFF"/>
        </w:rPr>
        <w:t>限度外見本の違い</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・標準粒子と実際の異物を用いる場合の違い</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・官能検査の手法による標準見本の設定</w:t>
      </w:r>
      <w:r w:rsidR="00BD495D" w:rsidRPr="00AE6CA2">
        <w:rPr>
          <w:rFonts w:hint="eastAsia"/>
          <w:color w:val="000000"/>
          <w:szCs w:val="21"/>
        </w:rPr>
        <w:br/>
      </w:r>
      <w:r w:rsidR="00BD495D" w:rsidRPr="00AE6CA2">
        <w:rPr>
          <w:rFonts w:hint="eastAsia"/>
          <w:color w:val="000000"/>
          <w:szCs w:val="21"/>
          <w:shd w:val="clear" w:color="auto" w:fill="FFFFFF"/>
        </w:rPr>
        <w:lastRenderedPageBreak/>
        <w:t xml:space="preserve">　　　・</w:t>
      </w:r>
      <w:r w:rsidR="00BD495D" w:rsidRPr="00AE6CA2">
        <w:rPr>
          <w:rFonts w:hint="eastAsia"/>
          <w:color w:val="000000"/>
          <w:szCs w:val="21"/>
          <w:shd w:val="clear" w:color="auto" w:fill="FFFFFF"/>
        </w:rPr>
        <w:t>QC</w:t>
      </w:r>
      <w:r w:rsidR="00BD495D" w:rsidRPr="00AE6CA2">
        <w:rPr>
          <w:rFonts w:hint="eastAsia"/>
          <w:color w:val="000000"/>
          <w:szCs w:val="21"/>
          <w:shd w:val="clear" w:color="auto" w:fill="FFFFFF"/>
        </w:rPr>
        <w:t>試験方法</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・目視による方法（観察方法と観察時間）</w:t>
      </w:r>
    </w:p>
    <w:p w:rsidR="005616E3" w:rsidRPr="00AE6CA2" w:rsidRDefault="005616E3" w:rsidP="005616E3">
      <w:pPr>
        <w:ind w:firstLineChars="500" w:firstLine="1050"/>
        <w:rPr>
          <w:color w:val="000000"/>
          <w:szCs w:val="21"/>
          <w:shd w:val="clear" w:color="auto" w:fill="FFFFFF"/>
        </w:rPr>
      </w:pPr>
      <w:r w:rsidRPr="00AE6CA2">
        <w:rPr>
          <w:rFonts w:hint="eastAsia"/>
          <w:color w:val="000000"/>
          <w:szCs w:val="21"/>
          <w:shd w:val="clear" w:color="auto" w:fill="FFFFFF"/>
        </w:rPr>
        <w:t>・目視で見える異物の大きさ（時間と明るさ）</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・観察機を用いる方法</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・判定基準（</w:t>
      </w:r>
      <w:r w:rsidR="00BD495D" w:rsidRPr="00AE6CA2">
        <w:rPr>
          <w:rFonts w:hint="eastAsia"/>
          <w:color w:val="000000"/>
          <w:szCs w:val="21"/>
          <w:shd w:val="clear" w:color="auto" w:fill="FFFFFF"/>
        </w:rPr>
        <w:t>n</w:t>
      </w:r>
      <w:r w:rsidR="00BD495D" w:rsidRPr="00AE6CA2">
        <w:rPr>
          <w:rFonts w:hint="eastAsia"/>
          <w:color w:val="000000"/>
          <w:szCs w:val="21"/>
          <w:shd w:val="clear" w:color="auto" w:fill="FFFFFF"/>
        </w:rPr>
        <w:t>数と欠点数</w:t>
      </w:r>
      <w:r w:rsidR="00BD495D" w:rsidRPr="00AE6CA2">
        <w:rPr>
          <w:rFonts w:hint="eastAsia"/>
          <w:color w:val="000000"/>
          <w:szCs w:val="21"/>
          <w:shd w:val="clear" w:color="auto" w:fill="FFFFFF"/>
        </w:rPr>
        <w:t>C</w:t>
      </w:r>
      <w:r w:rsidR="00BD495D" w:rsidRPr="00AE6CA2">
        <w:rPr>
          <w:rFonts w:hint="eastAsia"/>
          <w:color w:val="000000"/>
          <w:szCs w:val="21"/>
          <w:shd w:val="clear" w:color="auto" w:fill="FFFFFF"/>
        </w:rPr>
        <w:t>の設定）</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・凍結乾燥製品（ゴム栓）の溶解</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・凍結乾燥製品（アンプル）の溶解（ホールバーニング）</w:t>
      </w:r>
      <w:r w:rsidR="00BD495D" w:rsidRPr="00AE6CA2">
        <w:rPr>
          <w:rFonts w:hint="eastAsia"/>
          <w:color w:val="000000"/>
          <w:szCs w:val="21"/>
        </w:rPr>
        <w:br/>
      </w:r>
      <w:r w:rsidR="00BD495D" w:rsidRPr="00AE6CA2">
        <w:rPr>
          <w:rFonts w:hint="eastAsia"/>
          <w:color w:val="000000"/>
          <w:szCs w:val="21"/>
          <w:shd w:val="clear" w:color="auto" w:fill="FFFFFF"/>
        </w:rPr>
        <w:t xml:space="preserve">　　</w:t>
      </w:r>
      <w:r w:rsidRPr="00AE6CA2">
        <w:rPr>
          <w:rFonts w:hint="eastAsia"/>
          <w:color w:val="000000"/>
          <w:szCs w:val="21"/>
          <w:shd w:val="clear" w:color="auto" w:fill="FFFFFF"/>
        </w:rPr>
        <w:t xml:space="preserve">　・検査者の評価</w:t>
      </w:r>
      <w:r w:rsidRPr="00AE6CA2">
        <w:rPr>
          <w:rFonts w:hint="eastAsia"/>
          <w:color w:val="000000"/>
          <w:szCs w:val="21"/>
          <w:shd w:val="clear" w:color="auto" w:fill="FFFFFF"/>
        </w:rPr>
        <w:t>/</w:t>
      </w:r>
      <w:r w:rsidRPr="00AE6CA2">
        <w:rPr>
          <w:rFonts w:hint="eastAsia"/>
          <w:color w:val="000000"/>
          <w:szCs w:val="21"/>
          <w:shd w:val="clear" w:color="auto" w:fill="FFFFFF"/>
        </w:rPr>
        <w:t>訓練</w:t>
      </w:r>
      <w:r w:rsidRPr="00AE6CA2">
        <w:rPr>
          <w:rFonts w:hint="eastAsia"/>
          <w:color w:val="000000"/>
          <w:szCs w:val="21"/>
          <w:shd w:val="clear" w:color="auto" w:fill="FFFFFF"/>
        </w:rPr>
        <w:t>/</w:t>
      </w:r>
      <w:r w:rsidRPr="00AE6CA2">
        <w:rPr>
          <w:rFonts w:hint="eastAsia"/>
          <w:color w:val="000000"/>
          <w:szCs w:val="21"/>
          <w:shd w:val="clear" w:color="auto" w:fill="FFFFFF"/>
        </w:rPr>
        <w:t>認定</w:t>
      </w:r>
    </w:p>
    <w:p w:rsidR="005616E3" w:rsidRPr="00AE6CA2" w:rsidRDefault="005616E3" w:rsidP="005616E3">
      <w:pPr>
        <w:ind w:firstLineChars="500" w:firstLine="1050"/>
        <w:rPr>
          <w:color w:val="000000"/>
          <w:szCs w:val="21"/>
          <w:shd w:val="clear" w:color="auto" w:fill="FFFFFF"/>
        </w:rPr>
      </w:pPr>
      <w:r w:rsidRPr="00AE6CA2">
        <w:rPr>
          <w:rFonts w:hint="eastAsia"/>
          <w:color w:val="000000"/>
          <w:szCs w:val="21"/>
          <w:shd w:val="clear" w:color="auto" w:fill="FFFFFF"/>
        </w:rPr>
        <w:t>・αとβの誤りの両面から</w:t>
      </w:r>
    </w:p>
    <w:p w:rsidR="005616E3" w:rsidRPr="00AE6CA2" w:rsidRDefault="00BD495D" w:rsidP="005616E3">
      <w:pPr>
        <w:ind w:firstLineChars="200" w:firstLine="420"/>
        <w:rPr>
          <w:color w:val="000000"/>
          <w:szCs w:val="21"/>
          <w:shd w:val="clear" w:color="auto" w:fill="FFFFFF"/>
        </w:rPr>
      </w:pPr>
      <w:r w:rsidRPr="00AE6CA2">
        <w:rPr>
          <w:rFonts w:hint="eastAsia"/>
          <w:color w:val="000000"/>
          <w:szCs w:val="21"/>
          <w:shd w:val="clear" w:color="auto" w:fill="FFFFFF"/>
        </w:rPr>
        <w:t xml:space="preserve">　・製造の目視による全数選別</w:t>
      </w:r>
      <w:r w:rsidRPr="00AE6CA2">
        <w:rPr>
          <w:rFonts w:hint="eastAsia"/>
          <w:color w:val="000000"/>
          <w:szCs w:val="21"/>
        </w:rPr>
        <w:br/>
      </w:r>
      <w:r w:rsidRPr="00AE6CA2">
        <w:rPr>
          <w:rFonts w:hint="eastAsia"/>
          <w:color w:val="000000"/>
          <w:szCs w:val="21"/>
          <w:shd w:val="clear" w:color="auto" w:fill="FFFFFF"/>
        </w:rPr>
        <w:t> </w:t>
      </w:r>
      <w:r w:rsidRPr="00AE6CA2">
        <w:rPr>
          <w:rFonts w:hint="eastAsia"/>
          <w:color w:val="000000"/>
          <w:szCs w:val="21"/>
          <w:shd w:val="clear" w:color="auto" w:fill="FFFFFF"/>
        </w:rPr>
        <w:t xml:space="preserve">　　　　　・凍結乾燥製剤</w:t>
      </w:r>
      <w:r w:rsidRPr="00AE6CA2">
        <w:rPr>
          <w:rFonts w:hint="eastAsia"/>
          <w:color w:val="000000"/>
          <w:szCs w:val="21"/>
        </w:rPr>
        <w:br/>
      </w:r>
      <w:r w:rsidRPr="00AE6CA2">
        <w:rPr>
          <w:rFonts w:hint="eastAsia"/>
          <w:color w:val="000000"/>
          <w:szCs w:val="21"/>
          <w:shd w:val="clear" w:color="auto" w:fill="FFFFFF"/>
        </w:rPr>
        <w:t> </w:t>
      </w:r>
      <w:r w:rsidRPr="00AE6CA2">
        <w:rPr>
          <w:rFonts w:hint="eastAsia"/>
          <w:color w:val="000000"/>
          <w:szCs w:val="21"/>
          <w:shd w:val="clear" w:color="auto" w:fill="FFFFFF"/>
        </w:rPr>
        <w:t xml:space="preserve">　　　　　・溶液</w:t>
      </w:r>
    </w:p>
    <w:p w:rsidR="00EF673B" w:rsidRPr="00AE6CA2" w:rsidRDefault="005616E3" w:rsidP="005616E3">
      <w:pPr>
        <w:ind w:firstLineChars="300" w:firstLine="630"/>
        <w:rPr>
          <w:color w:val="000000"/>
          <w:szCs w:val="21"/>
          <w:shd w:val="clear" w:color="auto" w:fill="FFFFFF"/>
        </w:rPr>
      </w:pPr>
      <w:r w:rsidRPr="00AE6CA2">
        <w:rPr>
          <w:rFonts w:hint="eastAsia"/>
          <w:color w:val="000000"/>
          <w:szCs w:val="21"/>
          <w:shd w:val="clear" w:color="auto" w:fill="FFFFFF"/>
        </w:rPr>
        <w:t>・</w:t>
      </w:r>
      <w:r w:rsidR="00EF673B" w:rsidRPr="00AE6CA2">
        <w:rPr>
          <w:rFonts w:hint="eastAsia"/>
          <w:color w:val="000000"/>
          <w:szCs w:val="21"/>
          <w:shd w:val="clear" w:color="auto" w:fill="FFFFFF"/>
        </w:rPr>
        <w:t>バック製剤の不溶性異物検査（製造と</w:t>
      </w:r>
      <w:r w:rsidR="00EF673B" w:rsidRPr="00AE6CA2">
        <w:rPr>
          <w:rFonts w:hint="eastAsia"/>
          <w:color w:val="000000"/>
          <w:szCs w:val="21"/>
          <w:shd w:val="clear" w:color="auto" w:fill="FFFFFF"/>
        </w:rPr>
        <w:t>QC</w:t>
      </w:r>
      <w:r w:rsidR="00EF673B" w:rsidRPr="00AE6CA2">
        <w:rPr>
          <w:rFonts w:hint="eastAsia"/>
          <w:color w:val="000000"/>
          <w:szCs w:val="21"/>
          <w:shd w:val="clear" w:color="auto" w:fill="FFFFFF"/>
        </w:rPr>
        <w:t>）</w:t>
      </w:r>
    </w:p>
    <w:p w:rsidR="000B56B0" w:rsidRPr="00AE6CA2" w:rsidRDefault="00EF673B" w:rsidP="005616E3">
      <w:pPr>
        <w:ind w:firstLineChars="300" w:firstLine="630"/>
        <w:rPr>
          <w:color w:val="000000"/>
          <w:szCs w:val="21"/>
          <w:shd w:val="clear" w:color="auto" w:fill="FFFFFF"/>
        </w:rPr>
      </w:pPr>
      <w:r w:rsidRPr="00AE6CA2">
        <w:rPr>
          <w:rFonts w:hint="eastAsia"/>
          <w:color w:val="000000"/>
          <w:szCs w:val="21"/>
          <w:shd w:val="clear" w:color="auto" w:fill="FFFFFF"/>
        </w:rPr>
        <w:t>・</w:t>
      </w:r>
      <w:r w:rsidR="005616E3" w:rsidRPr="00AE6CA2">
        <w:rPr>
          <w:rFonts w:hint="eastAsia"/>
          <w:color w:val="000000"/>
          <w:szCs w:val="21"/>
          <w:shd w:val="clear" w:color="auto" w:fill="FFFFFF"/>
        </w:rPr>
        <w:t>最新の全数検査機の特徴</w:t>
      </w:r>
      <w:r w:rsidR="00BD495D" w:rsidRPr="00AE6CA2">
        <w:rPr>
          <w:rFonts w:hint="eastAsia"/>
          <w:color w:val="000000"/>
          <w:szCs w:val="21"/>
        </w:rPr>
        <w:br/>
      </w:r>
      <w:r w:rsidR="00BD495D" w:rsidRPr="00AE6CA2">
        <w:rPr>
          <w:rFonts w:hint="eastAsia"/>
          <w:color w:val="000000"/>
          <w:szCs w:val="21"/>
          <w:shd w:val="clear" w:color="auto" w:fill="FFFFFF"/>
        </w:rPr>
        <w:t xml:space="preserve">   2) </w:t>
      </w:r>
      <w:r w:rsidR="00BD495D" w:rsidRPr="00AE6CA2">
        <w:rPr>
          <w:rFonts w:hint="eastAsia"/>
          <w:color w:val="000000"/>
          <w:szCs w:val="21"/>
          <w:shd w:val="clear" w:color="auto" w:fill="FFFFFF"/>
        </w:rPr>
        <w:t>不溶性微粒子</w:t>
      </w:r>
      <w:r w:rsidR="00BD495D" w:rsidRPr="00AE6CA2">
        <w:rPr>
          <w:rFonts w:hint="eastAsia"/>
          <w:color w:val="000000"/>
          <w:szCs w:val="21"/>
        </w:rPr>
        <w:br/>
      </w:r>
      <w:r w:rsidR="00BD495D" w:rsidRPr="00AE6CA2">
        <w:rPr>
          <w:rFonts w:hint="eastAsia"/>
          <w:color w:val="000000"/>
          <w:szCs w:val="21"/>
          <w:shd w:val="clear" w:color="auto" w:fill="FFFFFF"/>
        </w:rPr>
        <w:t xml:space="preserve">　　　・ろ過試験方法</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・光遮蔽（</w:t>
      </w:r>
      <w:r w:rsidR="00BD495D" w:rsidRPr="00AE6CA2">
        <w:rPr>
          <w:rFonts w:hint="eastAsia"/>
          <w:color w:val="000000"/>
          <w:szCs w:val="21"/>
          <w:shd w:val="clear" w:color="auto" w:fill="FFFFFF"/>
        </w:rPr>
        <w:t>HIAC</w:t>
      </w:r>
      <w:r w:rsidR="00BD495D" w:rsidRPr="00AE6CA2">
        <w:rPr>
          <w:rFonts w:hint="eastAsia"/>
          <w:color w:val="000000"/>
          <w:szCs w:val="21"/>
          <w:shd w:val="clear" w:color="auto" w:fill="FFFFFF"/>
        </w:rPr>
        <w:t>）測定方法</w:t>
      </w:r>
      <w:r w:rsidR="00BD495D" w:rsidRPr="00AE6CA2">
        <w:rPr>
          <w:rFonts w:hint="eastAsia"/>
          <w:color w:val="000000"/>
          <w:szCs w:val="21"/>
        </w:rPr>
        <w:br/>
      </w:r>
      <w:r w:rsidR="00BD495D" w:rsidRPr="00AE6CA2">
        <w:rPr>
          <w:rFonts w:hint="eastAsia"/>
          <w:color w:val="000000"/>
          <w:szCs w:val="21"/>
          <w:shd w:val="clear" w:color="auto" w:fill="FFFFFF"/>
        </w:rPr>
        <w:t>     </w:t>
      </w:r>
      <w:r w:rsidR="00BD495D" w:rsidRPr="00AE6CA2">
        <w:rPr>
          <w:rFonts w:hint="eastAsia"/>
          <w:color w:val="000000"/>
          <w:szCs w:val="21"/>
          <w:shd w:val="clear" w:color="auto" w:fill="FFFFFF"/>
        </w:rPr>
        <w:t xml:space="preserve">　・観察機を用いる方法</w:t>
      </w:r>
      <w:r w:rsidR="00BD495D" w:rsidRPr="00AE6CA2">
        <w:rPr>
          <w:rFonts w:hint="eastAsia"/>
          <w:color w:val="000000"/>
          <w:szCs w:val="21"/>
        </w:rPr>
        <w:br/>
      </w:r>
      <w:r w:rsidR="00BD495D" w:rsidRPr="00AE6CA2">
        <w:rPr>
          <w:rFonts w:hint="eastAsia"/>
          <w:color w:val="000000"/>
          <w:szCs w:val="21"/>
          <w:shd w:val="clear" w:color="auto" w:fill="FFFFFF"/>
        </w:rPr>
        <w:t xml:space="preserve">   3) </w:t>
      </w:r>
      <w:r w:rsidR="00BD495D" w:rsidRPr="00AE6CA2">
        <w:rPr>
          <w:rFonts w:hint="eastAsia"/>
          <w:color w:val="000000"/>
          <w:szCs w:val="21"/>
          <w:shd w:val="clear" w:color="auto" w:fill="FFFFFF"/>
        </w:rPr>
        <w:t>異物の同定方法</w:t>
      </w:r>
      <w:r w:rsidR="00BD495D" w:rsidRPr="00AE6CA2">
        <w:rPr>
          <w:rFonts w:hint="eastAsia"/>
          <w:color w:val="000000"/>
          <w:szCs w:val="21"/>
        </w:rPr>
        <w:br/>
      </w:r>
      <w:r w:rsidR="00BD495D" w:rsidRPr="00AE6CA2">
        <w:rPr>
          <w:rFonts w:hint="eastAsia"/>
          <w:color w:val="000000"/>
          <w:szCs w:val="21"/>
          <w:shd w:val="clear" w:color="auto" w:fill="FFFFFF"/>
        </w:rPr>
        <w:t xml:space="preserve">　　　・異物の取り出す時の注意事項</w:t>
      </w:r>
      <w:r w:rsidR="00BD495D" w:rsidRPr="00AE6CA2">
        <w:rPr>
          <w:rFonts w:hint="eastAsia"/>
          <w:color w:val="000000"/>
          <w:szCs w:val="21"/>
        </w:rPr>
        <w:br/>
      </w:r>
      <w:r w:rsidR="00BD495D" w:rsidRPr="00AE6CA2">
        <w:rPr>
          <w:rFonts w:hint="eastAsia"/>
          <w:color w:val="000000"/>
          <w:szCs w:val="21"/>
          <w:shd w:val="clear" w:color="auto" w:fill="FFFFFF"/>
        </w:rPr>
        <w:t xml:space="preserve">　　　・顕微鏡</w:t>
      </w:r>
      <w:r w:rsidR="00BD495D" w:rsidRPr="00AE6CA2">
        <w:rPr>
          <w:rFonts w:hint="eastAsia"/>
          <w:color w:val="000000"/>
          <w:szCs w:val="21"/>
          <w:shd w:val="clear" w:color="auto" w:fill="FFFFFF"/>
        </w:rPr>
        <w:t>FTIR</w:t>
      </w:r>
      <w:r w:rsidRPr="00AE6CA2">
        <w:rPr>
          <w:rFonts w:hint="eastAsia"/>
          <w:color w:val="000000"/>
          <w:szCs w:val="21"/>
          <w:shd w:val="clear" w:color="auto" w:fill="FFFFFF"/>
        </w:rPr>
        <w:t>の特徴と</w:t>
      </w:r>
      <w:r w:rsidR="00BD495D" w:rsidRPr="00AE6CA2">
        <w:rPr>
          <w:rFonts w:hint="eastAsia"/>
          <w:color w:val="000000"/>
          <w:szCs w:val="21"/>
          <w:shd w:val="clear" w:color="auto" w:fill="FFFFFF"/>
        </w:rPr>
        <w:t>測定</w:t>
      </w:r>
      <w:r w:rsidRPr="00AE6CA2">
        <w:rPr>
          <w:rFonts w:hint="eastAsia"/>
          <w:color w:val="000000"/>
          <w:szCs w:val="21"/>
          <w:shd w:val="clear" w:color="auto" w:fill="FFFFFF"/>
        </w:rPr>
        <w:t>結果の解釈</w:t>
      </w:r>
      <w:r w:rsidR="00BD495D" w:rsidRPr="00AE6CA2">
        <w:rPr>
          <w:rFonts w:hint="eastAsia"/>
          <w:color w:val="000000"/>
          <w:szCs w:val="21"/>
        </w:rPr>
        <w:br/>
      </w:r>
      <w:r w:rsidR="00BD495D" w:rsidRPr="00AE6CA2">
        <w:rPr>
          <w:rFonts w:hint="eastAsia"/>
          <w:color w:val="000000"/>
          <w:szCs w:val="21"/>
          <w:shd w:val="clear" w:color="auto" w:fill="FFFFFF"/>
        </w:rPr>
        <w:t xml:space="preserve">　　　・電子顕微鏡</w:t>
      </w:r>
      <w:r w:rsidR="00BD495D" w:rsidRPr="00AE6CA2">
        <w:rPr>
          <w:rFonts w:hint="eastAsia"/>
          <w:color w:val="000000"/>
          <w:szCs w:val="21"/>
          <w:shd w:val="clear" w:color="auto" w:fill="FFFFFF"/>
        </w:rPr>
        <w:t>X</w:t>
      </w:r>
      <w:r w:rsidR="00BD495D" w:rsidRPr="00AE6CA2">
        <w:rPr>
          <w:rFonts w:hint="eastAsia"/>
          <w:color w:val="000000"/>
          <w:szCs w:val="21"/>
          <w:shd w:val="clear" w:color="auto" w:fill="FFFFFF"/>
        </w:rPr>
        <w:t>線マイクロアナライザー</w:t>
      </w:r>
      <w:r w:rsidRPr="00AE6CA2">
        <w:rPr>
          <w:rFonts w:hint="eastAsia"/>
          <w:color w:val="000000"/>
          <w:szCs w:val="21"/>
          <w:shd w:val="clear" w:color="auto" w:fill="FFFFFF"/>
        </w:rPr>
        <w:t>の特徴と測定方法</w:t>
      </w:r>
      <w:r w:rsidRPr="00AE6CA2">
        <w:rPr>
          <w:rFonts w:hint="eastAsia"/>
          <w:color w:val="000000"/>
          <w:szCs w:val="21"/>
          <w:shd w:val="clear" w:color="auto" w:fill="FFFFFF"/>
        </w:rPr>
        <w:t>/</w:t>
      </w:r>
      <w:r w:rsidRPr="00AE6CA2">
        <w:rPr>
          <w:rFonts w:hint="eastAsia"/>
          <w:color w:val="000000"/>
          <w:szCs w:val="21"/>
          <w:shd w:val="clear" w:color="auto" w:fill="FFFFFF"/>
        </w:rPr>
        <w:t>解釈</w:t>
      </w:r>
      <w:r w:rsidR="00BD495D" w:rsidRPr="00AE6CA2">
        <w:rPr>
          <w:rFonts w:hint="eastAsia"/>
          <w:color w:val="000000"/>
          <w:szCs w:val="21"/>
        </w:rPr>
        <w:br/>
      </w:r>
      <w:r w:rsidR="00BD495D" w:rsidRPr="00AE6CA2">
        <w:rPr>
          <w:rFonts w:hint="eastAsia"/>
          <w:color w:val="000000"/>
          <w:szCs w:val="21"/>
        </w:rPr>
        <w:br/>
      </w:r>
      <w:r w:rsidR="00BD495D" w:rsidRPr="00AE6CA2">
        <w:rPr>
          <w:rStyle w:val="a3"/>
          <w:rFonts w:hint="eastAsia"/>
          <w:color w:val="000000"/>
          <w:szCs w:val="21"/>
          <w:shd w:val="clear" w:color="auto" w:fill="FFFFFF"/>
        </w:rPr>
        <w:t>３．改善</w:t>
      </w:r>
      <w:r w:rsidR="005616E3" w:rsidRPr="00AE6CA2">
        <w:rPr>
          <w:rStyle w:val="a3"/>
          <w:rFonts w:hint="eastAsia"/>
          <w:color w:val="000000"/>
          <w:szCs w:val="21"/>
          <w:shd w:val="clear" w:color="auto" w:fill="FFFFFF"/>
        </w:rPr>
        <w:t>/</w:t>
      </w:r>
      <w:r w:rsidR="005616E3" w:rsidRPr="00AE6CA2">
        <w:rPr>
          <w:rStyle w:val="a3"/>
          <w:rFonts w:hint="eastAsia"/>
          <w:color w:val="000000"/>
          <w:szCs w:val="21"/>
          <w:shd w:val="clear" w:color="auto" w:fill="FFFFFF"/>
        </w:rPr>
        <w:t>指導</w:t>
      </w:r>
      <w:r w:rsidR="00BD495D" w:rsidRPr="00AE6CA2">
        <w:rPr>
          <w:rStyle w:val="a3"/>
          <w:rFonts w:hint="eastAsia"/>
          <w:color w:val="000000"/>
          <w:szCs w:val="21"/>
          <w:shd w:val="clear" w:color="auto" w:fill="FFFFFF"/>
        </w:rPr>
        <w:t>事例</w:t>
      </w:r>
      <w:r w:rsidR="00BD495D" w:rsidRPr="00AE6CA2">
        <w:rPr>
          <w:rFonts w:hint="eastAsia"/>
          <w:color w:val="000000"/>
          <w:szCs w:val="21"/>
        </w:rPr>
        <w:br/>
      </w:r>
      <w:r w:rsidR="00BD495D" w:rsidRPr="00AE6CA2">
        <w:rPr>
          <w:rFonts w:hint="eastAsia"/>
          <w:color w:val="000000"/>
          <w:szCs w:val="21"/>
          <w:shd w:val="clear" w:color="auto" w:fill="FFFFFF"/>
        </w:rPr>
        <w:t>   1)  </w:t>
      </w:r>
      <w:r w:rsidR="00BD495D" w:rsidRPr="00AE6CA2">
        <w:rPr>
          <w:rFonts w:hint="eastAsia"/>
          <w:color w:val="000000"/>
          <w:szCs w:val="21"/>
          <w:shd w:val="clear" w:color="auto" w:fill="FFFFFF"/>
        </w:rPr>
        <w:t>繊維低減（輸液剤など）</w:t>
      </w:r>
      <w:r w:rsidR="00BD495D" w:rsidRPr="00AE6CA2">
        <w:rPr>
          <w:rFonts w:hint="eastAsia"/>
          <w:color w:val="000000"/>
          <w:szCs w:val="21"/>
        </w:rPr>
        <w:br/>
      </w:r>
      <w:r w:rsidR="00BD495D" w:rsidRPr="00AE6CA2">
        <w:rPr>
          <w:rFonts w:hint="eastAsia"/>
          <w:color w:val="000000"/>
          <w:szCs w:val="21"/>
          <w:shd w:val="clear" w:color="auto" w:fill="FFFFFF"/>
        </w:rPr>
        <w:t>   2)  </w:t>
      </w:r>
      <w:r w:rsidR="00BD495D" w:rsidRPr="00AE6CA2">
        <w:rPr>
          <w:rFonts w:hint="eastAsia"/>
          <w:color w:val="000000"/>
          <w:szCs w:val="21"/>
          <w:shd w:val="clear" w:color="auto" w:fill="FFFFFF"/>
        </w:rPr>
        <w:t>アンプル成形時の異物対策</w:t>
      </w:r>
      <w:r w:rsidR="00BD495D" w:rsidRPr="00AE6CA2">
        <w:rPr>
          <w:rFonts w:hint="eastAsia"/>
          <w:color w:val="000000"/>
          <w:szCs w:val="21"/>
        </w:rPr>
        <w:br/>
      </w:r>
      <w:r w:rsidR="00BD495D" w:rsidRPr="00AE6CA2">
        <w:rPr>
          <w:rFonts w:hint="eastAsia"/>
          <w:color w:val="000000"/>
          <w:szCs w:val="21"/>
          <w:shd w:val="clear" w:color="auto" w:fill="FFFFFF"/>
        </w:rPr>
        <w:t>   3)  </w:t>
      </w:r>
      <w:r w:rsidR="00BD495D" w:rsidRPr="00AE6CA2">
        <w:rPr>
          <w:rFonts w:hint="eastAsia"/>
          <w:color w:val="000000"/>
          <w:szCs w:val="21"/>
          <w:shd w:val="clear" w:color="auto" w:fill="FFFFFF"/>
        </w:rPr>
        <w:t>グラスファイバー混入改善</w:t>
      </w:r>
      <w:r w:rsidR="00BD495D" w:rsidRPr="00AE6CA2">
        <w:rPr>
          <w:rFonts w:hint="eastAsia"/>
          <w:color w:val="000000"/>
          <w:szCs w:val="21"/>
        </w:rPr>
        <w:br/>
      </w:r>
      <w:r w:rsidR="00BD495D" w:rsidRPr="00AE6CA2">
        <w:rPr>
          <w:rFonts w:hint="eastAsia"/>
          <w:color w:val="000000"/>
          <w:szCs w:val="21"/>
          <w:shd w:val="clear" w:color="auto" w:fill="FFFFFF"/>
        </w:rPr>
        <w:t>   4)  </w:t>
      </w:r>
      <w:r w:rsidR="00BD495D" w:rsidRPr="00AE6CA2">
        <w:rPr>
          <w:rFonts w:hint="eastAsia"/>
          <w:color w:val="000000"/>
          <w:szCs w:val="21"/>
          <w:shd w:val="clear" w:color="auto" w:fill="FFFFFF"/>
        </w:rPr>
        <w:t>フレークス発生原因とその改善</w:t>
      </w:r>
      <w:r w:rsidR="00BD495D" w:rsidRPr="00AE6CA2">
        <w:rPr>
          <w:rFonts w:hint="eastAsia"/>
          <w:color w:val="000000"/>
          <w:szCs w:val="21"/>
        </w:rPr>
        <w:br/>
      </w:r>
      <w:r w:rsidR="00BD495D" w:rsidRPr="00AE6CA2">
        <w:rPr>
          <w:rFonts w:hint="eastAsia"/>
          <w:color w:val="000000"/>
          <w:szCs w:val="21"/>
          <w:shd w:val="clear" w:color="auto" w:fill="FFFFFF"/>
        </w:rPr>
        <w:t>   5)  </w:t>
      </w:r>
      <w:r w:rsidR="00BD495D" w:rsidRPr="00AE6CA2">
        <w:rPr>
          <w:rFonts w:hint="eastAsia"/>
          <w:color w:val="000000"/>
          <w:szCs w:val="21"/>
          <w:shd w:val="clear" w:color="auto" w:fill="FFFFFF"/>
        </w:rPr>
        <w:t>処方成分によるフレークスの発生（リン酸塩）</w:t>
      </w:r>
      <w:r w:rsidR="00BD495D" w:rsidRPr="00AE6CA2">
        <w:rPr>
          <w:rFonts w:hint="eastAsia"/>
          <w:color w:val="000000"/>
          <w:szCs w:val="21"/>
        </w:rPr>
        <w:br/>
      </w:r>
      <w:r w:rsidR="00BD495D" w:rsidRPr="00AE6CA2">
        <w:rPr>
          <w:rFonts w:hint="eastAsia"/>
          <w:color w:val="000000"/>
          <w:szCs w:val="21"/>
          <w:shd w:val="clear" w:color="auto" w:fill="FFFFFF"/>
        </w:rPr>
        <w:t>   6)  </w:t>
      </w:r>
      <w:r w:rsidR="00BD495D" w:rsidRPr="00AE6CA2">
        <w:rPr>
          <w:rFonts w:hint="eastAsia"/>
          <w:color w:val="000000"/>
          <w:szCs w:val="21"/>
          <w:shd w:val="clear" w:color="auto" w:fill="FFFFFF"/>
        </w:rPr>
        <w:t>不溶性微粒子の改善Ⅰ（シリコン塗布ゴム栓、シリンジ）</w:t>
      </w:r>
      <w:r w:rsidR="00BD495D" w:rsidRPr="00AE6CA2">
        <w:rPr>
          <w:rFonts w:hint="eastAsia"/>
          <w:color w:val="000000"/>
          <w:szCs w:val="21"/>
        </w:rPr>
        <w:br/>
      </w:r>
      <w:r w:rsidR="00BD495D" w:rsidRPr="00AE6CA2">
        <w:rPr>
          <w:rFonts w:hint="eastAsia"/>
          <w:color w:val="000000"/>
          <w:szCs w:val="21"/>
          <w:shd w:val="clear" w:color="auto" w:fill="FFFFFF"/>
        </w:rPr>
        <w:t>   7)  </w:t>
      </w:r>
      <w:r w:rsidR="00BD495D" w:rsidRPr="00AE6CA2">
        <w:rPr>
          <w:rFonts w:hint="eastAsia"/>
          <w:color w:val="000000"/>
          <w:szCs w:val="21"/>
          <w:shd w:val="clear" w:color="auto" w:fill="FFFFFF"/>
        </w:rPr>
        <w:t>不溶性微粒子の改善Ⅱ（輸液の経年での増加）</w:t>
      </w:r>
      <w:r w:rsidR="00BD495D" w:rsidRPr="00AE6CA2">
        <w:rPr>
          <w:rFonts w:hint="eastAsia"/>
          <w:color w:val="000000"/>
          <w:szCs w:val="21"/>
        </w:rPr>
        <w:br/>
      </w:r>
      <w:r w:rsidR="00BD495D" w:rsidRPr="00AE6CA2">
        <w:rPr>
          <w:rFonts w:hint="eastAsia"/>
          <w:color w:val="000000"/>
          <w:szCs w:val="21"/>
          <w:shd w:val="clear" w:color="auto" w:fill="FFFFFF"/>
        </w:rPr>
        <w:t>   8)  </w:t>
      </w:r>
      <w:r w:rsidR="00BD495D" w:rsidRPr="00AE6CA2">
        <w:rPr>
          <w:rFonts w:hint="eastAsia"/>
          <w:color w:val="000000"/>
          <w:szCs w:val="21"/>
          <w:shd w:val="clear" w:color="auto" w:fill="FFFFFF"/>
        </w:rPr>
        <w:t>導入品の異物低減（プラスチックアンプル）</w:t>
      </w:r>
      <w:r w:rsidR="00BD495D" w:rsidRPr="00AE6CA2">
        <w:rPr>
          <w:rFonts w:hint="eastAsia"/>
          <w:color w:val="000000"/>
          <w:szCs w:val="21"/>
        </w:rPr>
        <w:br/>
      </w:r>
      <w:r w:rsidR="00BD495D" w:rsidRPr="00AE6CA2">
        <w:rPr>
          <w:rFonts w:hint="eastAsia"/>
          <w:color w:val="000000"/>
          <w:szCs w:val="21"/>
          <w:shd w:val="clear" w:color="auto" w:fill="FFFFFF"/>
        </w:rPr>
        <w:t>   9)  </w:t>
      </w:r>
      <w:r w:rsidR="00BD495D" w:rsidRPr="00AE6CA2">
        <w:rPr>
          <w:rFonts w:hint="eastAsia"/>
          <w:color w:val="000000"/>
          <w:szCs w:val="21"/>
          <w:shd w:val="clear" w:color="auto" w:fill="FFFFFF"/>
        </w:rPr>
        <w:t>不溶性異物の経年での増加（原薬の出発物質の変更）</w:t>
      </w:r>
      <w:r w:rsidR="00BD495D" w:rsidRPr="00AE6CA2">
        <w:rPr>
          <w:rFonts w:hint="eastAsia"/>
          <w:color w:val="000000"/>
          <w:szCs w:val="21"/>
        </w:rPr>
        <w:br/>
      </w:r>
      <w:r w:rsidR="00BD495D" w:rsidRPr="00AE6CA2">
        <w:rPr>
          <w:rFonts w:hint="eastAsia"/>
          <w:color w:val="000000"/>
          <w:szCs w:val="21"/>
          <w:shd w:val="clear" w:color="auto" w:fill="FFFFFF"/>
        </w:rPr>
        <w:t>   10)  </w:t>
      </w:r>
      <w:r w:rsidR="00BD495D" w:rsidRPr="00AE6CA2">
        <w:rPr>
          <w:rFonts w:hint="eastAsia"/>
          <w:color w:val="000000"/>
          <w:szCs w:val="21"/>
          <w:shd w:val="clear" w:color="auto" w:fill="FFFFFF"/>
        </w:rPr>
        <w:t>資材からの影響（ポリ袋）</w:t>
      </w:r>
      <w:r w:rsidR="00BD495D" w:rsidRPr="00AE6CA2">
        <w:rPr>
          <w:rFonts w:hint="eastAsia"/>
          <w:color w:val="000000"/>
          <w:szCs w:val="21"/>
        </w:rPr>
        <w:br/>
      </w:r>
      <w:r w:rsidR="00BD495D" w:rsidRPr="00AE6CA2">
        <w:rPr>
          <w:rFonts w:hint="eastAsia"/>
          <w:color w:val="000000"/>
          <w:szCs w:val="21"/>
          <w:shd w:val="clear" w:color="auto" w:fill="FFFFFF"/>
        </w:rPr>
        <w:t>   11)  </w:t>
      </w:r>
      <w:r w:rsidR="00BD495D" w:rsidRPr="00AE6CA2">
        <w:rPr>
          <w:rFonts w:hint="eastAsia"/>
          <w:color w:val="000000"/>
          <w:szCs w:val="21"/>
          <w:shd w:val="clear" w:color="auto" w:fill="FFFFFF"/>
        </w:rPr>
        <w:t>高額な製品の異物対策（ガラス溶着している異物の除去）</w:t>
      </w:r>
      <w:r w:rsidR="00BD495D" w:rsidRPr="00AE6CA2">
        <w:rPr>
          <w:rFonts w:hint="eastAsia"/>
          <w:color w:val="000000"/>
          <w:szCs w:val="21"/>
        </w:rPr>
        <w:br/>
      </w:r>
      <w:r w:rsidR="00BD495D" w:rsidRPr="00AE6CA2">
        <w:rPr>
          <w:rFonts w:hint="eastAsia"/>
          <w:color w:val="000000"/>
          <w:szCs w:val="21"/>
          <w:shd w:val="clear" w:color="auto" w:fill="FFFFFF"/>
        </w:rPr>
        <w:t>   12</w:t>
      </w:r>
      <w:r w:rsidR="00BD495D" w:rsidRPr="00AE6CA2">
        <w:rPr>
          <w:rFonts w:hint="eastAsia"/>
          <w:color w:val="000000"/>
          <w:szCs w:val="21"/>
          <w:shd w:val="clear" w:color="auto" w:fill="FFFFFF"/>
        </w:rPr>
        <w:t>）</w:t>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開発段階の取組みⅠ（海外製造品</w:t>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イタリア編）</w:t>
      </w:r>
      <w:r w:rsidR="00BD495D" w:rsidRPr="00AE6CA2">
        <w:rPr>
          <w:rFonts w:hint="eastAsia"/>
          <w:color w:val="000000"/>
          <w:szCs w:val="21"/>
        </w:rPr>
        <w:br/>
      </w:r>
      <w:r w:rsidR="00BD495D" w:rsidRPr="00AE6CA2">
        <w:rPr>
          <w:rFonts w:hint="eastAsia"/>
          <w:color w:val="000000"/>
          <w:szCs w:val="21"/>
          <w:shd w:val="clear" w:color="auto" w:fill="FFFFFF"/>
        </w:rPr>
        <w:lastRenderedPageBreak/>
        <w:t>   13</w:t>
      </w:r>
      <w:r w:rsidR="00BD495D" w:rsidRPr="00AE6CA2">
        <w:rPr>
          <w:rFonts w:hint="eastAsia"/>
          <w:color w:val="000000"/>
          <w:szCs w:val="21"/>
          <w:shd w:val="clear" w:color="auto" w:fill="FFFFFF"/>
        </w:rPr>
        <w:t>）</w:t>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開発段階の取組みⅡ（海外製造品</w:t>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米国編）</w:t>
      </w:r>
      <w:r w:rsidR="00BD495D" w:rsidRPr="00AE6CA2">
        <w:rPr>
          <w:rFonts w:hint="eastAsia"/>
          <w:color w:val="000000"/>
          <w:szCs w:val="21"/>
        </w:rPr>
        <w:br/>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14</w:t>
      </w:r>
      <w:r w:rsidR="00BD495D" w:rsidRPr="00AE6CA2">
        <w:rPr>
          <w:rFonts w:hint="eastAsia"/>
          <w:color w:val="000000"/>
          <w:szCs w:val="21"/>
          <w:shd w:val="clear" w:color="auto" w:fill="FFFFFF"/>
        </w:rPr>
        <w:t>）</w:t>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開発段階の取組みⅢ（海外製造品</w:t>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ベルギー編）</w:t>
      </w:r>
      <w:r w:rsidR="00BD495D" w:rsidRPr="00AE6CA2">
        <w:rPr>
          <w:rFonts w:hint="eastAsia"/>
          <w:color w:val="000000"/>
          <w:szCs w:val="21"/>
        </w:rPr>
        <w:br/>
      </w:r>
      <w:r w:rsidR="00BD495D" w:rsidRPr="00AE6CA2">
        <w:rPr>
          <w:rFonts w:hint="eastAsia"/>
          <w:color w:val="000000"/>
          <w:szCs w:val="21"/>
          <w:shd w:val="clear" w:color="auto" w:fill="FFFFFF"/>
        </w:rPr>
        <w:t>   15</w:t>
      </w:r>
      <w:r w:rsidR="00BD495D" w:rsidRPr="00AE6CA2">
        <w:rPr>
          <w:rFonts w:hint="eastAsia"/>
          <w:color w:val="000000"/>
          <w:szCs w:val="21"/>
          <w:shd w:val="clear" w:color="auto" w:fill="FFFFFF"/>
        </w:rPr>
        <w:t>）</w:t>
      </w:r>
      <w:r w:rsidR="00BD495D" w:rsidRPr="00AE6CA2">
        <w:rPr>
          <w:rFonts w:hint="eastAsia"/>
          <w:color w:val="000000"/>
          <w:szCs w:val="21"/>
          <w:shd w:val="clear" w:color="auto" w:fill="FFFFFF"/>
        </w:rPr>
        <w:t xml:space="preserve"> </w:t>
      </w:r>
      <w:r w:rsidR="00BD495D" w:rsidRPr="00AE6CA2">
        <w:rPr>
          <w:rFonts w:hint="eastAsia"/>
          <w:color w:val="000000"/>
          <w:szCs w:val="21"/>
          <w:shd w:val="clear" w:color="auto" w:fill="FFFFFF"/>
        </w:rPr>
        <w:t>間違った改善事例の取組み（委託先との協同）</w:t>
      </w:r>
    </w:p>
    <w:p w:rsidR="005B724F" w:rsidRPr="005616E3" w:rsidRDefault="000B56B0" w:rsidP="000B56B0">
      <w:pPr>
        <w:ind w:firstLineChars="100" w:firstLine="210"/>
        <w:rPr>
          <w:color w:val="000000"/>
          <w:szCs w:val="21"/>
          <w:shd w:val="clear" w:color="auto" w:fill="FFFFFF"/>
        </w:rPr>
      </w:pPr>
      <w:r w:rsidRPr="00AE6CA2">
        <w:rPr>
          <w:rFonts w:hint="eastAsia"/>
          <w:color w:val="000000"/>
          <w:szCs w:val="21"/>
          <w:shd w:val="clear" w:color="auto" w:fill="FFFFFF"/>
        </w:rPr>
        <w:t>16</w:t>
      </w:r>
      <w:r w:rsidRPr="00AE6CA2">
        <w:rPr>
          <w:rFonts w:hint="eastAsia"/>
          <w:color w:val="000000"/>
          <w:szCs w:val="21"/>
          <w:shd w:val="clear" w:color="auto" w:fill="FFFFFF"/>
        </w:rPr>
        <w:t>）粉末充填品（海外製造）の不溶性異物試験不適合時の対策方法</w:t>
      </w:r>
      <w:r w:rsidR="00BD495D" w:rsidRPr="00AE6CA2">
        <w:rPr>
          <w:rFonts w:hint="eastAsia"/>
          <w:color w:val="000000"/>
          <w:szCs w:val="21"/>
        </w:rPr>
        <w:br/>
      </w:r>
      <w:r w:rsidR="00BD495D" w:rsidRPr="00AE6CA2">
        <w:rPr>
          <w:rFonts w:hint="eastAsia"/>
          <w:color w:val="000000"/>
          <w:szCs w:val="21"/>
        </w:rPr>
        <w:br/>
      </w:r>
      <w:r w:rsidR="00BD495D" w:rsidRPr="00AE6CA2">
        <w:rPr>
          <w:rStyle w:val="a3"/>
          <w:rFonts w:hint="eastAsia"/>
          <w:color w:val="000000"/>
          <w:szCs w:val="21"/>
          <w:shd w:val="clear" w:color="auto" w:fill="FFFFFF"/>
        </w:rPr>
        <w:t>４．海外製造所の異物低減</w:t>
      </w:r>
      <w:r w:rsidR="002B7733" w:rsidRPr="00AE6CA2">
        <w:rPr>
          <w:rStyle w:val="a3"/>
          <w:rFonts w:hint="eastAsia"/>
          <w:color w:val="000000"/>
          <w:szCs w:val="21"/>
          <w:shd w:val="clear" w:color="auto" w:fill="FFFFFF"/>
        </w:rPr>
        <w:t>の指導</w:t>
      </w:r>
      <w:r w:rsidR="00BD495D" w:rsidRPr="00AE6CA2">
        <w:rPr>
          <w:rStyle w:val="a3"/>
          <w:rFonts w:hint="eastAsia"/>
          <w:color w:val="000000"/>
          <w:szCs w:val="21"/>
          <w:shd w:val="clear" w:color="auto" w:fill="FFFFFF"/>
        </w:rPr>
        <w:t>方法</w:t>
      </w:r>
      <w:r w:rsidR="00BD495D" w:rsidRPr="00AE6CA2">
        <w:rPr>
          <w:rFonts w:hint="eastAsia"/>
          <w:color w:val="000000"/>
          <w:szCs w:val="21"/>
        </w:rPr>
        <w:br/>
      </w:r>
      <w:r w:rsidR="00BD495D" w:rsidRPr="00AE6CA2">
        <w:rPr>
          <w:rFonts w:hint="eastAsia"/>
          <w:color w:val="000000"/>
          <w:szCs w:val="21"/>
          <w:shd w:val="clear" w:color="auto" w:fill="FFFFFF"/>
        </w:rPr>
        <w:t>   1)  </w:t>
      </w:r>
      <w:r w:rsidR="00BD495D" w:rsidRPr="00AE6CA2">
        <w:rPr>
          <w:rFonts w:hint="eastAsia"/>
          <w:color w:val="000000"/>
          <w:szCs w:val="21"/>
          <w:shd w:val="clear" w:color="auto" w:fill="FFFFFF"/>
        </w:rPr>
        <w:t>開発段階品の評価（製造品と安定性試験品）</w:t>
      </w:r>
      <w:r w:rsidR="00BD495D" w:rsidRPr="00AE6CA2">
        <w:rPr>
          <w:rFonts w:hint="eastAsia"/>
          <w:color w:val="000000"/>
          <w:szCs w:val="21"/>
        </w:rPr>
        <w:br/>
      </w:r>
      <w:r w:rsidR="00BD495D" w:rsidRPr="00AE6CA2">
        <w:rPr>
          <w:rFonts w:hint="eastAsia"/>
          <w:color w:val="000000"/>
          <w:szCs w:val="21"/>
          <w:shd w:val="clear" w:color="auto" w:fill="FFFFFF"/>
        </w:rPr>
        <w:t>   2)  </w:t>
      </w:r>
      <w:r w:rsidR="00BD495D" w:rsidRPr="00AE6CA2">
        <w:rPr>
          <w:rFonts w:hint="eastAsia"/>
          <w:color w:val="000000"/>
          <w:szCs w:val="21"/>
          <w:shd w:val="clear" w:color="auto" w:fill="FFFFFF"/>
        </w:rPr>
        <w:t>海外製造所への訪問</w:t>
      </w:r>
      <w:r w:rsidR="00BD495D" w:rsidRPr="00AE6CA2">
        <w:rPr>
          <w:rFonts w:hint="eastAsia"/>
          <w:color w:val="000000"/>
          <w:szCs w:val="21"/>
        </w:rPr>
        <w:br/>
      </w:r>
      <w:r w:rsidR="00BD495D" w:rsidRPr="00AE6CA2">
        <w:rPr>
          <w:rFonts w:hint="eastAsia"/>
          <w:color w:val="000000"/>
          <w:szCs w:val="21"/>
          <w:shd w:val="clear" w:color="auto" w:fill="FFFFFF"/>
        </w:rPr>
        <w:t>   3)  </w:t>
      </w:r>
      <w:r w:rsidR="00BD495D" w:rsidRPr="00AE6CA2">
        <w:rPr>
          <w:rFonts w:hint="eastAsia"/>
          <w:color w:val="000000"/>
          <w:szCs w:val="21"/>
          <w:shd w:val="clear" w:color="auto" w:fill="FFFFFF"/>
        </w:rPr>
        <w:t>現状の理解</w:t>
      </w:r>
      <w:r w:rsidR="00BD495D" w:rsidRPr="00AE6CA2">
        <w:rPr>
          <w:rFonts w:hint="eastAsia"/>
          <w:color w:val="000000"/>
          <w:szCs w:val="21"/>
        </w:rPr>
        <w:br/>
      </w:r>
      <w:r w:rsidR="00BD495D" w:rsidRPr="00AE6CA2">
        <w:rPr>
          <w:rFonts w:hint="eastAsia"/>
          <w:color w:val="000000"/>
          <w:szCs w:val="21"/>
          <w:shd w:val="clear" w:color="auto" w:fill="FFFFFF"/>
        </w:rPr>
        <w:t>   4)  </w:t>
      </w:r>
      <w:r w:rsidR="00BD495D" w:rsidRPr="00AE6CA2">
        <w:rPr>
          <w:rFonts w:hint="eastAsia"/>
          <w:color w:val="000000"/>
          <w:szCs w:val="21"/>
          <w:shd w:val="clear" w:color="auto" w:fill="FFFFFF"/>
        </w:rPr>
        <w:t>協力の取付け</w:t>
      </w:r>
      <w:r w:rsidR="00BD495D" w:rsidRPr="00AE6CA2">
        <w:rPr>
          <w:rFonts w:hint="eastAsia"/>
          <w:color w:val="000000"/>
          <w:szCs w:val="21"/>
        </w:rPr>
        <w:br/>
      </w:r>
      <w:r w:rsidR="00BD495D" w:rsidRPr="00AE6CA2">
        <w:rPr>
          <w:rFonts w:hint="eastAsia"/>
          <w:color w:val="000000"/>
          <w:szCs w:val="21"/>
        </w:rPr>
        <w:br/>
      </w:r>
      <w:r w:rsidR="00BD495D" w:rsidRPr="00AE6CA2">
        <w:rPr>
          <w:rStyle w:val="a3"/>
          <w:rFonts w:hint="eastAsia"/>
          <w:color w:val="000000"/>
          <w:szCs w:val="21"/>
          <w:shd w:val="clear" w:color="auto" w:fill="FFFFFF"/>
        </w:rPr>
        <w:t>５．注射剤の異物の変更管理時の注意事項</w:t>
      </w:r>
      <w:r w:rsidR="00BD495D" w:rsidRPr="00AE6CA2">
        <w:rPr>
          <w:rFonts w:hint="eastAsia"/>
          <w:color w:val="000000"/>
          <w:szCs w:val="21"/>
        </w:rPr>
        <w:br/>
      </w:r>
      <w:r w:rsidR="00BD495D" w:rsidRPr="00AE6CA2">
        <w:rPr>
          <w:rFonts w:hint="eastAsia"/>
          <w:color w:val="000000"/>
          <w:szCs w:val="21"/>
          <w:shd w:val="clear" w:color="auto" w:fill="FFFFFF"/>
        </w:rPr>
        <w:t>   1)  </w:t>
      </w:r>
      <w:r w:rsidR="00BD495D" w:rsidRPr="00AE6CA2">
        <w:rPr>
          <w:rFonts w:hint="eastAsia"/>
          <w:color w:val="000000"/>
          <w:szCs w:val="21"/>
          <w:shd w:val="clear" w:color="auto" w:fill="FFFFFF"/>
        </w:rPr>
        <w:t>原薬の製造方法変更</w:t>
      </w:r>
      <w:r w:rsidR="00BD495D" w:rsidRPr="00AE6CA2">
        <w:rPr>
          <w:rFonts w:hint="eastAsia"/>
          <w:color w:val="000000"/>
          <w:szCs w:val="21"/>
        </w:rPr>
        <w:br/>
      </w:r>
      <w:r w:rsidR="00BD495D" w:rsidRPr="00AE6CA2">
        <w:rPr>
          <w:rFonts w:hint="eastAsia"/>
          <w:color w:val="000000"/>
          <w:szCs w:val="21"/>
          <w:shd w:val="clear" w:color="auto" w:fill="FFFFFF"/>
        </w:rPr>
        <w:t>   2)  </w:t>
      </w:r>
      <w:r w:rsidR="00BD495D" w:rsidRPr="00AE6CA2">
        <w:rPr>
          <w:rFonts w:hint="eastAsia"/>
          <w:color w:val="000000"/>
          <w:szCs w:val="21"/>
          <w:shd w:val="clear" w:color="auto" w:fill="FFFFFF"/>
        </w:rPr>
        <w:t>直接容器の変更</w:t>
      </w:r>
      <w:r w:rsidR="00BD495D" w:rsidRPr="00AE6CA2">
        <w:rPr>
          <w:rFonts w:hint="eastAsia"/>
          <w:color w:val="000000"/>
          <w:szCs w:val="21"/>
        </w:rPr>
        <w:br/>
      </w:r>
      <w:r w:rsidR="00BD495D" w:rsidRPr="00AE6CA2">
        <w:rPr>
          <w:rFonts w:hint="eastAsia"/>
          <w:color w:val="000000"/>
          <w:szCs w:val="21"/>
          <w:shd w:val="clear" w:color="auto" w:fill="FFFFFF"/>
        </w:rPr>
        <w:t>   3)  </w:t>
      </w:r>
      <w:r w:rsidR="00BD495D" w:rsidRPr="00AE6CA2">
        <w:rPr>
          <w:rFonts w:hint="eastAsia"/>
          <w:color w:val="000000"/>
          <w:szCs w:val="21"/>
          <w:shd w:val="clear" w:color="auto" w:fill="FFFFFF"/>
        </w:rPr>
        <w:t>製造方法の変更</w:t>
      </w:r>
      <w:r w:rsidR="00BD495D" w:rsidRPr="00AE6CA2">
        <w:rPr>
          <w:rFonts w:hint="eastAsia"/>
          <w:color w:val="000000"/>
          <w:szCs w:val="21"/>
        </w:rPr>
        <w:br/>
      </w:r>
      <w:r w:rsidR="00BD495D" w:rsidRPr="00AE6CA2">
        <w:rPr>
          <w:rFonts w:hint="eastAsia"/>
          <w:color w:val="000000"/>
          <w:szCs w:val="21"/>
        </w:rPr>
        <w:br/>
      </w:r>
      <w:r w:rsidR="00BD495D" w:rsidRPr="00AE6CA2">
        <w:rPr>
          <w:rStyle w:val="a3"/>
          <w:rFonts w:hint="eastAsia"/>
          <w:color w:val="000000"/>
          <w:szCs w:val="21"/>
          <w:shd w:val="clear" w:color="auto" w:fill="FFFFFF"/>
        </w:rPr>
        <w:t>６．注射剤の異物苦情を受けた時の対応</w:t>
      </w:r>
      <w:r w:rsidR="00BD495D" w:rsidRPr="00AE6CA2">
        <w:rPr>
          <w:rFonts w:hint="eastAsia"/>
          <w:color w:val="000000"/>
          <w:szCs w:val="21"/>
        </w:rPr>
        <w:br/>
      </w:r>
      <w:r w:rsidR="00BD495D" w:rsidRPr="00AE6CA2">
        <w:rPr>
          <w:rFonts w:hint="eastAsia"/>
          <w:color w:val="000000"/>
          <w:szCs w:val="21"/>
          <w:shd w:val="clear" w:color="auto" w:fill="FFFFFF"/>
        </w:rPr>
        <w:t>   1)  </w:t>
      </w:r>
      <w:r w:rsidR="00BD495D" w:rsidRPr="00AE6CA2">
        <w:rPr>
          <w:rFonts w:hint="eastAsia"/>
          <w:color w:val="000000"/>
          <w:szCs w:val="21"/>
          <w:shd w:val="clear" w:color="auto" w:fill="FFFFFF"/>
        </w:rPr>
        <w:t>どの段階で異物を認めたか</w:t>
      </w:r>
      <w:r w:rsidR="00BD495D" w:rsidRPr="00AE6CA2">
        <w:rPr>
          <w:rFonts w:hint="eastAsia"/>
          <w:color w:val="000000"/>
          <w:szCs w:val="21"/>
        </w:rPr>
        <w:br/>
      </w:r>
      <w:r w:rsidR="00BD495D" w:rsidRPr="00AE6CA2">
        <w:rPr>
          <w:rFonts w:hint="eastAsia"/>
          <w:color w:val="000000"/>
          <w:szCs w:val="21"/>
          <w:shd w:val="clear" w:color="auto" w:fill="FFFFFF"/>
        </w:rPr>
        <w:t>   2)  </w:t>
      </w:r>
      <w:r w:rsidR="00BD495D" w:rsidRPr="00AE6CA2">
        <w:rPr>
          <w:rFonts w:hint="eastAsia"/>
          <w:color w:val="000000"/>
          <w:szCs w:val="21"/>
          <w:shd w:val="clear" w:color="auto" w:fill="FFFFFF"/>
        </w:rPr>
        <w:t>コアリング</w:t>
      </w:r>
      <w:r w:rsidR="00BD495D" w:rsidRPr="00AE6CA2">
        <w:rPr>
          <w:rFonts w:hint="eastAsia"/>
          <w:color w:val="000000"/>
          <w:szCs w:val="21"/>
        </w:rPr>
        <w:br/>
      </w:r>
      <w:r w:rsidR="00BD495D" w:rsidRPr="00AE6CA2">
        <w:rPr>
          <w:rFonts w:hint="eastAsia"/>
          <w:color w:val="000000"/>
          <w:szCs w:val="21"/>
          <w:shd w:val="clear" w:color="auto" w:fill="FFFFFF"/>
        </w:rPr>
        <w:t>   3)  </w:t>
      </w:r>
      <w:r w:rsidR="00BD495D" w:rsidRPr="00AE6CA2">
        <w:rPr>
          <w:rFonts w:hint="eastAsia"/>
          <w:color w:val="000000"/>
          <w:szCs w:val="21"/>
          <w:shd w:val="clear" w:color="auto" w:fill="FFFFFF"/>
        </w:rPr>
        <w:t>異物の同定</w:t>
      </w:r>
      <w:r w:rsidR="00BD495D" w:rsidRPr="00AE6CA2">
        <w:rPr>
          <w:rFonts w:hint="eastAsia"/>
          <w:color w:val="000000"/>
          <w:szCs w:val="21"/>
        </w:rPr>
        <w:br/>
      </w:r>
      <w:r w:rsidR="00BD495D" w:rsidRPr="00AE6CA2">
        <w:rPr>
          <w:rFonts w:hint="eastAsia"/>
          <w:color w:val="000000"/>
          <w:szCs w:val="21"/>
          <w:shd w:val="clear" w:color="auto" w:fill="FFFFFF"/>
        </w:rPr>
        <w:t>   4)  </w:t>
      </w:r>
      <w:r w:rsidR="00BD495D" w:rsidRPr="00AE6CA2">
        <w:rPr>
          <w:rFonts w:hint="eastAsia"/>
          <w:color w:val="000000"/>
          <w:szCs w:val="21"/>
          <w:shd w:val="clear" w:color="auto" w:fill="FFFFFF"/>
        </w:rPr>
        <w:t>広がりの調査</w:t>
      </w:r>
      <w:r w:rsidR="00BD495D" w:rsidRPr="00AE6CA2">
        <w:rPr>
          <w:rFonts w:hint="eastAsia"/>
          <w:color w:val="000000"/>
          <w:szCs w:val="21"/>
        </w:rPr>
        <w:br/>
      </w:r>
      <w:r w:rsidR="00BD495D" w:rsidRPr="00AE6CA2">
        <w:rPr>
          <w:rFonts w:hint="eastAsia"/>
          <w:color w:val="000000"/>
          <w:szCs w:val="21"/>
          <w:shd w:val="clear" w:color="auto" w:fill="FFFFFF"/>
        </w:rPr>
        <w:t>   5)  </w:t>
      </w:r>
      <w:r w:rsidR="00BD495D" w:rsidRPr="00AE6CA2">
        <w:rPr>
          <w:rFonts w:hint="eastAsia"/>
          <w:color w:val="000000"/>
          <w:szCs w:val="21"/>
          <w:shd w:val="clear" w:color="auto" w:fill="FFFFFF"/>
        </w:rPr>
        <w:t>製品回収の有無の判断</w:t>
      </w:r>
      <w:r w:rsidR="00BD495D" w:rsidRPr="00AE6CA2">
        <w:rPr>
          <w:rFonts w:hint="eastAsia"/>
          <w:color w:val="000000"/>
          <w:szCs w:val="21"/>
        </w:rPr>
        <w:br/>
      </w:r>
      <w:r w:rsidR="00BD495D" w:rsidRPr="00AE6CA2">
        <w:rPr>
          <w:rFonts w:hint="eastAsia"/>
          <w:color w:val="000000"/>
          <w:szCs w:val="21"/>
        </w:rPr>
        <w:br/>
      </w:r>
      <w:r w:rsidR="00BD495D" w:rsidRPr="00AE6CA2">
        <w:rPr>
          <w:rStyle w:val="a3"/>
          <w:rFonts w:hint="eastAsia"/>
          <w:color w:val="000000"/>
          <w:szCs w:val="21"/>
          <w:shd w:val="clear" w:color="auto" w:fill="FFFFFF"/>
        </w:rPr>
        <w:t>７．まとめ</w:t>
      </w:r>
      <w:r w:rsidR="00BD495D" w:rsidRPr="00AE6CA2">
        <w:rPr>
          <w:rFonts w:hint="eastAsia"/>
          <w:color w:val="000000"/>
          <w:szCs w:val="21"/>
        </w:rPr>
        <w:br/>
      </w:r>
      <w:r w:rsidR="00BD495D" w:rsidRPr="00AE6CA2">
        <w:rPr>
          <w:rFonts w:hint="eastAsia"/>
          <w:color w:val="000000"/>
          <w:szCs w:val="21"/>
          <w:shd w:val="clear" w:color="auto" w:fill="FFFFFF"/>
        </w:rPr>
        <w:t>   1)  </w:t>
      </w:r>
      <w:r w:rsidR="00BD495D" w:rsidRPr="00AE6CA2">
        <w:rPr>
          <w:rFonts w:hint="eastAsia"/>
          <w:color w:val="000000"/>
          <w:szCs w:val="21"/>
          <w:shd w:val="clear" w:color="auto" w:fill="FFFFFF"/>
        </w:rPr>
        <w:t>異物のモニターとして異物検査</w:t>
      </w:r>
      <w:r w:rsidR="00BD495D" w:rsidRPr="00AE6CA2">
        <w:rPr>
          <w:rFonts w:hint="eastAsia"/>
          <w:color w:val="000000"/>
          <w:szCs w:val="21"/>
        </w:rPr>
        <w:br/>
      </w:r>
      <w:r w:rsidR="00BD495D" w:rsidRPr="00AE6CA2">
        <w:rPr>
          <w:rFonts w:hint="eastAsia"/>
          <w:color w:val="000000"/>
          <w:szCs w:val="21"/>
          <w:shd w:val="clear" w:color="auto" w:fill="FFFFFF"/>
        </w:rPr>
        <w:t>   2)  </w:t>
      </w:r>
      <w:r w:rsidR="00BD495D" w:rsidRPr="00AE6CA2">
        <w:rPr>
          <w:rFonts w:hint="eastAsia"/>
          <w:color w:val="000000"/>
          <w:szCs w:val="21"/>
          <w:shd w:val="clear" w:color="auto" w:fill="FFFFFF"/>
        </w:rPr>
        <w:t>注射剤の異物に対する正しい知識の重要性</w:t>
      </w:r>
      <w:r w:rsidR="00BD495D" w:rsidRPr="00AE6CA2">
        <w:rPr>
          <w:rFonts w:hint="eastAsia"/>
          <w:color w:val="000000"/>
          <w:szCs w:val="21"/>
        </w:rPr>
        <w:br/>
      </w:r>
      <w:r w:rsidR="00BD495D" w:rsidRPr="00AE6CA2">
        <w:rPr>
          <w:rFonts w:hint="eastAsia"/>
          <w:color w:val="000000"/>
          <w:szCs w:val="21"/>
          <w:shd w:val="clear" w:color="auto" w:fill="FFFFFF"/>
        </w:rPr>
        <w:t>   3)  </w:t>
      </w:r>
      <w:r w:rsidR="00BD495D" w:rsidRPr="00AE6CA2">
        <w:rPr>
          <w:rFonts w:hint="eastAsia"/>
          <w:color w:val="000000"/>
          <w:szCs w:val="21"/>
          <w:shd w:val="clear" w:color="auto" w:fill="FFFFFF"/>
        </w:rPr>
        <w:t>正しく評価すれば、必ず異物は低減可能</w:t>
      </w:r>
      <w:r w:rsidR="00EF673B" w:rsidRPr="00AE6CA2">
        <w:rPr>
          <w:rFonts w:hint="eastAsia"/>
          <w:color w:val="000000"/>
          <w:szCs w:val="21"/>
          <w:shd w:val="clear" w:color="auto" w:fill="FFFFFF"/>
        </w:rPr>
        <w:t>（</w:t>
      </w:r>
      <w:r w:rsidR="00EF673B" w:rsidRPr="00AE6CA2">
        <w:rPr>
          <w:rFonts w:hint="eastAsia"/>
          <w:color w:val="000000"/>
          <w:szCs w:val="21"/>
          <w:shd w:val="clear" w:color="auto" w:fill="FFFFFF"/>
        </w:rPr>
        <w:t>QC</w:t>
      </w:r>
      <w:r w:rsidR="00EF673B" w:rsidRPr="00AE6CA2">
        <w:rPr>
          <w:rFonts w:hint="eastAsia"/>
          <w:color w:val="000000"/>
          <w:szCs w:val="21"/>
          <w:shd w:val="clear" w:color="auto" w:fill="FFFFFF"/>
        </w:rPr>
        <w:t>による客観的なデ</w:t>
      </w:r>
      <w:bookmarkStart w:id="0" w:name="_GoBack"/>
      <w:bookmarkEnd w:id="0"/>
      <w:r w:rsidR="00EF673B" w:rsidRPr="00AE6CA2">
        <w:rPr>
          <w:rFonts w:hint="eastAsia"/>
          <w:color w:val="000000"/>
          <w:szCs w:val="21"/>
          <w:shd w:val="clear" w:color="auto" w:fill="FFFFFF"/>
        </w:rPr>
        <w:t>ータ提供）</w:t>
      </w:r>
    </w:p>
    <w:sectPr w:rsidR="005B724F"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EA1" w:rsidRDefault="00B92EA1" w:rsidP="00AE6CA2">
      <w:r>
        <w:separator/>
      </w:r>
    </w:p>
  </w:endnote>
  <w:endnote w:type="continuationSeparator" w:id="0">
    <w:p w:rsidR="00B92EA1" w:rsidRDefault="00B92EA1" w:rsidP="00AE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EA1" w:rsidRDefault="00B92EA1" w:rsidP="00AE6CA2">
      <w:r>
        <w:separator/>
      </w:r>
    </w:p>
  </w:footnote>
  <w:footnote w:type="continuationSeparator" w:id="0">
    <w:p w:rsidR="00B92EA1" w:rsidRDefault="00B92EA1" w:rsidP="00AE6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CE"/>
    <w:rsid w:val="000B56B0"/>
    <w:rsid w:val="001C2FE0"/>
    <w:rsid w:val="002B7733"/>
    <w:rsid w:val="003D1234"/>
    <w:rsid w:val="003F6D15"/>
    <w:rsid w:val="00430D86"/>
    <w:rsid w:val="004A79CE"/>
    <w:rsid w:val="005616E3"/>
    <w:rsid w:val="005B724F"/>
    <w:rsid w:val="00606D9C"/>
    <w:rsid w:val="00612AFD"/>
    <w:rsid w:val="0067048F"/>
    <w:rsid w:val="006B19A2"/>
    <w:rsid w:val="007B4D74"/>
    <w:rsid w:val="0085235E"/>
    <w:rsid w:val="008E2461"/>
    <w:rsid w:val="0093116F"/>
    <w:rsid w:val="0097662F"/>
    <w:rsid w:val="00983F87"/>
    <w:rsid w:val="00AE6CA2"/>
    <w:rsid w:val="00B92EA1"/>
    <w:rsid w:val="00BD495D"/>
    <w:rsid w:val="00C523A5"/>
    <w:rsid w:val="00C7658C"/>
    <w:rsid w:val="00C904B8"/>
    <w:rsid w:val="00C92B0F"/>
    <w:rsid w:val="00CF68B5"/>
    <w:rsid w:val="00D07683"/>
    <w:rsid w:val="00EF673B"/>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AE6CA2"/>
    <w:pPr>
      <w:tabs>
        <w:tab w:val="center" w:pos="4252"/>
        <w:tab w:val="right" w:pos="8504"/>
      </w:tabs>
      <w:snapToGrid w:val="0"/>
    </w:pPr>
  </w:style>
  <w:style w:type="character" w:customStyle="1" w:styleId="a5">
    <w:name w:val="ヘッダー (文字)"/>
    <w:basedOn w:val="a0"/>
    <w:link w:val="a4"/>
    <w:uiPriority w:val="99"/>
    <w:rsid w:val="00AE6CA2"/>
  </w:style>
  <w:style w:type="paragraph" w:styleId="a6">
    <w:name w:val="footer"/>
    <w:basedOn w:val="a"/>
    <w:link w:val="a7"/>
    <w:uiPriority w:val="99"/>
    <w:unhideWhenUsed/>
    <w:rsid w:val="00AE6CA2"/>
    <w:pPr>
      <w:tabs>
        <w:tab w:val="center" w:pos="4252"/>
        <w:tab w:val="right" w:pos="8504"/>
      </w:tabs>
      <w:snapToGrid w:val="0"/>
    </w:pPr>
  </w:style>
  <w:style w:type="character" w:customStyle="1" w:styleId="a7">
    <w:name w:val="フッター (文字)"/>
    <w:basedOn w:val="a0"/>
    <w:link w:val="a6"/>
    <w:uiPriority w:val="99"/>
    <w:rsid w:val="00AE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2017-07-24T08:54:00Z</dcterms:created>
  <dcterms:modified xsi:type="dcterms:W3CDTF">2017-07-24T08:54:00Z</dcterms:modified>
</cp:coreProperties>
</file>