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B7C" w:rsidRDefault="00D07B7C" w:rsidP="00B52DE4">
      <w:bookmarkStart w:id="0" w:name="_GoBack"/>
      <w:bookmarkEnd w:id="0"/>
      <w:r>
        <w:rPr>
          <w:rFonts w:hint="eastAsia"/>
        </w:rPr>
        <w:t>タイトル；</w:t>
      </w:r>
      <w:r w:rsidR="009E4B3B" w:rsidRPr="009E4B3B">
        <w:rPr>
          <w:rFonts w:hint="eastAsia"/>
        </w:rPr>
        <w:t>サプライヤー管理・監査</w:t>
      </w:r>
      <w:r w:rsidR="005B79A3">
        <w:rPr>
          <w:rFonts w:hint="eastAsia"/>
        </w:rPr>
        <w:t xml:space="preserve">　</w:t>
      </w:r>
    </w:p>
    <w:p w:rsidR="00C5634E" w:rsidRDefault="00C5634E" w:rsidP="00B52DE4">
      <w:r>
        <w:rPr>
          <w:rFonts w:hint="eastAsia"/>
        </w:rPr>
        <w:t>内容；</w:t>
      </w:r>
    </w:p>
    <w:p w:rsidR="00C5634E" w:rsidRDefault="00C5634E" w:rsidP="003B1580">
      <w:pPr>
        <w:ind w:firstLineChars="100" w:firstLine="210"/>
      </w:pPr>
      <w:r>
        <w:rPr>
          <w:rFonts w:hint="eastAsia"/>
        </w:rPr>
        <w:t>原薬や資材の品質確保があって初めて医薬品の品質を確保できる。また製造委託が増えており、それもグローバルで増加している。</w:t>
      </w:r>
      <w:r w:rsidR="001D2330">
        <w:rPr>
          <w:rFonts w:hint="eastAsia"/>
        </w:rPr>
        <w:t>品質は製造の現場で造り込まれている。</w:t>
      </w:r>
      <w:r>
        <w:rPr>
          <w:rFonts w:hint="eastAsia"/>
        </w:rPr>
        <w:t>製造所の品質リスクの確認は品質問題を未然に防ぐための重要な手段である。ところが、この</w:t>
      </w:r>
      <w:r>
        <w:rPr>
          <w:rFonts w:hint="eastAsia"/>
        </w:rPr>
        <w:t>GMP</w:t>
      </w:r>
      <w:r>
        <w:rPr>
          <w:rFonts w:hint="eastAsia"/>
        </w:rPr>
        <w:t>監査が</w:t>
      </w:r>
      <w:r>
        <w:rPr>
          <w:rFonts w:hint="eastAsia"/>
        </w:rPr>
        <w:t>GMP</w:t>
      </w:r>
      <w:r>
        <w:rPr>
          <w:rFonts w:hint="eastAsia"/>
        </w:rPr>
        <w:t>システムの監査に留まり、品質リスクの観点からの監査になっていない場合が多い。監査していたのに品質問題が生じた。</w:t>
      </w:r>
      <w:r>
        <w:rPr>
          <w:rFonts w:hint="eastAsia"/>
        </w:rPr>
        <w:t>PMDA</w:t>
      </w:r>
      <w:r w:rsidR="001D2330">
        <w:rPr>
          <w:rFonts w:hint="eastAsia"/>
        </w:rPr>
        <w:t>の</w:t>
      </w:r>
      <w:r>
        <w:rPr>
          <w:rFonts w:hint="eastAsia"/>
        </w:rPr>
        <w:t>GMP</w:t>
      </w:r>
      <w:r>
        <w:rPr>
          <w:rFonts w:hint="eastAsia"/>
        </w:rPr>
        <w:t>適合性調査で適合し</w:t>
      </w:r>
      <w:r w:rsidR="001D2330">
        <w:rPr>
          <w:rFonts w:hint="eastAsia"/>
        </w:rPr>
        <w:t>た</w:t>
      </w:r>
      <w:r>
        <w:rPr>
          <w:rFonts w:hint="eastAsia"/>
        </w:rPr>
        <w:t>製造所</w:t>
      </w:r>
      <w:r w:rsidR="001D2330">
        <w:rPr>
          <w:rFonts w:hint="eastAsia"/>
        </w:rPr>
        <w:t>を</w:t>
      </w:r>
      <w:r w:rsidR="003B1580">
        <w:rPr>
          <w:rFonts w:hint="eastAsia"/>
        </w:rPr>
        <w:t>他国の</w:t>
      </w:r>
      <w:r w:rsidR="003B1580">
        <w:rPr>
          <w:rFonts w:hint="eastAsia"/>
        </w:rPr>
        <w:t>GMP</w:t>
      </w:r>
      <w:r w:rsidR="001D2330">
        <w:rPr>
          <w:rFonts w:hint="eastAsia"/>
        </w:rPr>
        <w:t>監査で問題が</w:t>
      </w:r>
      <w:r w:rsidR="003B1580">
        <w:rPr>
          <w:rFonts w:hint="eastAsia"/>
        </w:rPr>
        <w:t>指摘され、その製造所で製造した製品の回収が</w:t>
      </w:r>
      <w:r w:rsidR="001D2330">
        <w:rPr>
          <w:rFonts w:hint="eastAsia"/>
        </w:rPr>
        <w:t>日本で</w:t>
      </w:r>
      <w:r w:rsidR="003B1580">
        <w:rPr>
          <w:rFonts w:hint="eastAsia"/>
        </w:rPr>
        <w:t>起きている。</w:t>
      </w:r>
      <w:r w:rsidR="00E0197F">
        <w:rPr>
          <w:rFonts w:hint="eastAsia"/>
        </w:rPr>
        <w:t>最近では</w:t>
      </w:r>
      <w:r w:rsidR="00E0197F">
        <w:rPr>
          <w:rFonts w:hint="eastAsia"/>
        </w:rPr>
        <w:t>PMDA</w:t>
      </w:r>
      <w:r w:rsidR="00E0197F">
        <w:rPr>
          <w:rFonts w:hint="eastAsia"/>
        </w:rPr>
        <w:t>も</w:t>
      </w:r>
      <w:r w:rsidR="00E0197F">
        <w:rPr>
          <w:rFonts w:hint="eastAsia"/>
        </w:rPr>
        <w:t>GMP</w:t>
      </w:r>
      <w:r w:rsidR="00E0197F">
        <w:rPr>
          <w:rFonts w:hint="eastAsia"/>
        </w:rPr>
        <w:t>不備を指摘するだけでなく、その製造所で製造した原薬を使用した製品の回収をさせている。製剤製造所においても同様に製品回収をさせている。</w:t>
      </w:r>
    </w:p>
    <w:p w:rsidR="003B1580" w:rsidRDefault="003B1580" w:rsidP="00B52DE4">
      <w:r>
        <w:rPr>
          <w:rFonts w:hint="eastAsia"/>
        </w:rPr>
        <w:t xml:space="preserve">　今回は原料</w:t>
      </w:r>
      <w:r>
        <w:rPr>
          <w:rFonts w:hint="eastAsia"/>
        </w:rPr>
        <w:t>/</w:t>
      </w:r>
      <w:r>
        <w:rPr>
          <w:rFonts w:hint="eastAsia"/>
        </w:rPr>
        <w:t>資材メーカー</w:t>
      </w:r>
      <w:r>
        <w:rPr>
          <w:rFonts w:hint="eastAsia"/>
        </w:rPr>
        <w:t>/</w:t>
      </w:r>
      <w:r>
        <w:rPr>
          <w:rFonts w:hint="eastAsia"/>
        </w:rPr>
        <w:t>製造委託先の、特に問題が起きやすい海外製造所の問題点を含め、品質管理</w:t>
      </w:r>
      <w:r>
        <w:rPr>
          <w:rFonts w:hint="eastAsia"/>
        </w:rPr>
        <w:t>/</w:t>
      </w:r>
      <w:r>
        <w:rPr>
          <w:rFonts w:hint="eastAsia"/>
        </w:rPr>
        <w:t>品質保証</w:t>
      </w:r>
      <w:r>
        <w:rPr>
          <w:rFonts w:hint="eastAsia"/>
        </w:rPr>
        <w:t>30</w:t>
      </w:r>
      <w:r>
        <w:rPr>
          <w:rFonts w:hint="eastAsia"/>
        </w:rPr>
        <w:t>年の経験から、</w:t>
      </w:r>
      <w:r w:rsidRPr="003B1580">
        <w:rPr>
          <w:rFonts w:hint="eastAsia"/>
        </w:rPr>
        <w:t>品質リスクに的を絞った監査のポイント</w:t>
      </w:r>
      <w:r w:rsidR="001D2330">
        <w:rPr>
          <w:rFonts w:hint="eastAsia"/>
        </w:rPr>
        <w:t>と原料</w:t>
      </w:r>
      <w:r w:rsidR="001D2330">
        <w:rPr>
          <w:rFonts w:hint="eastAsia"/>
        </w:rPr>
        <w:t>/</w:t>
      </w:r>
      <w:r w:rsidR="001D2330">
        <w:rPr>
          <w:rFonts w:hint="eastAsia"/>
        </w:rPr>
        <w:t>資材メーカー</w:t>
      </w:r>
      <w:r w:rsidR="001D2330">
        <w:rPr>
          <w:rFonts w:hint="eastAsia"/>
        </w:rPr>
        <w:t>/</w:t>
      </w:r>
      <w:r w:rsidR="001D2330">
        <w:rPr>
          <w:rFonts w:hint="eastAsia"/>
        </w:rPr>
        <w:t>製造委託先の品質指導</w:t>
      </w:r>
      <w:r>
        <w:rPr>
          <w:rFonts w:hint="eastAsia"/>
        </w:rPr>
        <w:t>を実際の事例を紹介しながら説明する。</w:t>
      </w:r>
    </w:p>
    <w:p w:rsidR="00C5634E" w:rsidRDefault="00C5634E" w:rsidP="00B52DE4"/>
    <w:p w:rsidR="003B1580" w:rsidRDefault="003B1580" w:rsidP="00B52DE4">
      <w:r>
        <w:rPr>
          <w:rFonts w:hint="eastAsia"/>
        </w:rPr>
        <w:t>学ぶ項目；</w:t>
      </w:r>
    </w:p>
    <w:p w:rsidR="003B1580" w:rsidRDefault="003B1580" w:rsidP="00B52DE4">
      <w:r>
        <w:rPr>
          <w:rFonts w:hint="eastAsia"/>
        </w:rPr>
        <w:t>GMP</w:t>
      </w:r>
      <w:r>
        <w:rPr>
          <w:rFonts w:hint="eastAsia"/>
        </w:rPr>
        <w:t>監査</w:t>
      </w:r>
      <w:r>
        <w:rPr>
          <w:rFonts w:hint="eastAsia"/>
        </w:rPr>
        <w:t>/</w:t>
      </w:r>
      <w:r>
        <w:rPr>
          <w:rFonts w:hint="eastAsia"/>
        </w:rPr>
        <w:t>査察、海外製造所の異物</w:t>
      </w:r>
      <w:r>
        <w:rPr>
          <w:rFonts w:hint="eastAsia"/>
        </w:rPr>
        <w:t>/</w:t>
      </w:r>
      <w:r>
        <w:rPr>
          <w:rFonts w:hint="eastAsia"/>
        </w:rPr>
        <w:t>外観問題、製造販売承認書との齟齬、</w:t>
      </w:r>
      <w:r>
        <w:rPr>
          <w:rFonts w:hint="eastAsia"/>
        </w:rPr>
        <w:t>PIC/S-GMP</w:t>
      </w:r>
      <w:r>
        <w:rPr>
          <w:rFonts w:hint="eastAsia"/>
        </w:rPr>
        <w:t>ガイドラインの全梱同一性確認、原料</w:t>
      </w:r>
      <w:r>
        <w:rPr>
          <w:rFonts w:hint="eastAsia"/>
        </w:rPr>
        <w:t>/</w:t>
      </w:r>
      <w:r>
        <w:rPr>
          <w:rFonts w:hint="eastAsia"/>
        </w:rPr>
        <w:t>資材メーカーの品質管理、製造委託先の品質管理</w:t>
      </w:r>
    </w:p>
    <w:p w:rsidR="003B1580" w:rsidRDefault="003B1580" w:rsidP="00B52DE4"/>
    <w:p w:rsidR="00B52DE4" w:rsidRDefault="00B52DE4" w:rsidP="00B52DE4"/>
    <w:p w:rsidR="00AC1211" w:rsidRPr="001250D9" w:rsidRDefault="00AC1211" w:rsidP="00AC1211">
      <w:pPr>
        <w:pStyle w:val="a7"/>
        <w:numPr>
          <w:ilvl w:val="0"/>
          <w:numId w:val="1"/>
        </w:numPr>
        <w:ind w:leftChars="0"/>
        <w:rPr>
          <w:highlight w:val="green"/>
        </w:rPr>
      </w:pPr>
      <w:r w:rsidRPr="001250D9">
        <w:rPr>
          <w:rFonts w:hint="eastAsia"/>
          <w:highlight w:val="green"/>
        </w:rPr>
        <w:t>サプライヤー管理</w:t>
      </w:r>
      <w:r w:rsidR="001D2330" w:rsidRPr="001250D9">
        <w:rPr>
          <w:rFonts w:hint="eastAsia"/>
          <w:highlight w:val="green"/>
        </w:rPr>
        <w:t>の要求事項と重要性</w:t>
      </w:r>
    </w:p>
    <w:p w:rsidR="00AC1211" w:rsidRPr="001250D9" w:rsidRDefault="00AC1211" w:rsidP="00AC1211">
      <w:pPr>
        <w:pStyle w:val="a7"/>
        <w:numPr>
          <w:ilvl w:val="0"/>
          <w:numId w:val="2"/>
        </w:numPr>
        <w:ind w:leftChars="0"/>
        <w:rPr>
          <w:highlight w:val="green"/>
        </w:rPr>
      </w:pPr>
      <w:r w:rsidRPr="001250D9">
        <w:rPr>
          <w:rFonts w:hint="eastAsia"/>
          <w:highlight w:val="green"/>
        </w:rPr>
        <w:t>PIC/S-GMP</w:t>
      </w:r>
      <w:r w:rsidRPr="001250D9">
        <w:rPr>
          <w:rFonts w:hint="eastAsia"/>
          <w:highlight w:val="green"/>
        </w:rPr>
        <w:t>ガイドラインのサプライヤー管理</w:t>
      </w:r>
    </w:p>
    <w:p w:rsidR="00AC1211" w:rsidRPr="001250D9" w:rsidRDefault="00AC1211" w:rsidP="00AC1211">
      <w:pPr>
        <w:pStyle w:val="a7"/>
        <w:numPr>
          <w:ilvl w:val="0"/>
          <w:numId w:val="2"/>
        </w:numPr>
        <w:ind w:leftChars="0"/>
        <w:rPr>
          <w:highlight w:val="green"/>
        </w:rPr>
      </w:pPr>
      <w:r w:rsidRPr="001250D9">
        <w:rPr>
          <w:rFonts w:hint="eastAsia"/>
          <w:highlight w:val="green"/>
        </w:rPr>
        <w:t>GQP</w:t>
      </w:r>
      <w:r w:rsidRPr="001250D9">
        <w:rPr>
          <w:rFonts w:hint="eastAsia"/>
          <w:highlight w:val="green"/>
        </w:rPr>
        <w:t>の原薬製造所管理</w:t>
      </w:r>
    </w:p>
    <w:p w:rsidR="00AC1211" w:rsidRPr="001250D9" w:rsidRDefault="00AC1211" w:rsidP="00AC1211">
      <w:pPr>
        <w:pStyle w:val="a7"/>
        <w:numPr>
          <w:ilvl w:val="0"/>
          <w:numId w:val="2"/>
        </w:numPr>
        <w:ind w:leftChars="0"/>
        <w:rPr>
          <w:highlight w:val="green"/>
        </w:rPr>
      </w:pPr>
      <w:r w:rsidRPr="001250D9">
        <w:rPr>
          <w:rFonts w:hint="eastAsia"/>
          <w:highlight w:val="green"/>
        </w:rPr>
        <w:t>GQP</w:t>
      </w:r>
      <w:r w:rsidRPr="001250D9">
        <w:rPr>
          <w:rFonts w:hint="eastAsia"/>
          <w:highlight w:val="green"/>
        </w:rPr>
        <w:t>の製造委託先管理</w:t>
      </w:r>
    </w:p>
    <w:p w:rsidR="001D2330" w:rsidRPr="001250D9" w:rsidRDefault="001D2330" w:rsidP="00AC1211">
      <w:pPr>
        <w:pStyle w:val="a7"/>
        <w:numPr>
          <w:ilvl w:val="0"/>
          <w:numId w:val="2"/>
        </w:numPr>
        <w:ind w:leftChars="0"/>
        <w:rPr>
          <w:highlight w:val="green"/>
        </w:rPr>
      </w:pPr>
      <w:r w:rsidRPr="001250D9">
        <w:rPr>
          <w:rFonts w:hint="eastAsia"/>
          <w:highlight w:val="green"/>
        </w:rPr>
        <w:t>原料</w:t>
      </w:r>
      <w:r w:rsidRPr="001250D9">
        <w:rPr>
          <w:rFonts w:hint="eastAsia"/>
          <w:highlight w:val="green"/>
        </w:rPr>
        <w:t>/</w:t>
      </w:r>
      <w:r w:rsidRPr="001250D9">
        <w:rPr>
          <w:rFonts w:hint="eastAsia"/>
          <w:highlight w:val="green"/>
        </w:rPr>
        <w:t>資材メーカーの品質トラブルによる製品回収</w:t>
      </w:r>
      <w:r w:rsidRPr="001250D9">
        <w:rPr>
          <w:rFonts w:hint="eastAsia"/>
          <w:highlight w:val="green"/>
        </w:rPr>
        <w:t>/</w:t>
      </w:r>
      <w:r w:rsidRPr="001250D9">
        <w:rPr>
          <w:rFonts w:hint="eastAsia"/>
          <w:highlight w:val="green"/>
        </w:rPr>
        <w:t>承認取得遅延例</w:t>
      </w:r>
    </w:p>
    <w:p w:rsidR="00C5634E" w:rsidRPr="001250D9" w:rsidRDefault="001D2330" w:rsidP="00C5634E">
      <w:pPr>
        <w:pStyle w:val="a7"/>
        <w:ind w:leftChars="0" w:left="630"/>
        <w:rPr>
          <w:highlight w:val="green"/>
        </w:rPr>
      </w:pPr>
      <w:r w:rsidRPr="001250D9">
        <w:rPr>
          <w:rFonts w:hint="eastAsia"/>
          <w:highlight w:val="green"/>
        </w:rPr>
        <w:t>・原料に毛髪混入</w:t>
      </w:r>
    </w:p>
    <w:p w:rsidR="001D2330" w:rsidRPr="001250D9" w:rsidRDefault="001D2330" w:rsidP="00C5634E">
      <w:pPr>
        <w:pStyle w:val="a7"/>
        <w:ind w:leftChars="0" w:left="630"/>
        <w:rPr>
          <w:highlight w:val="green"/>
        </w:rPr>
      </w:pPr>
      <w:r w:rsidRPr="001250D9">
        <w:rPr>
          <w:rFonts w:hint="eastAsia"/>
          <w:highlight w:val="green"/>
        </w:rPr>
        <w:t>・原薬の</w:t>
      </w:r>
      <w:r w:rsidRPr="001250D9">
        <w:rPr>
          <w:rFonts w:hint="eastAsia"/>
          <w:highlight w:val="green"/>
        </w:rPr>
        <w:t>MF</w:t>
      </w:r>
      <w:r w:rsidRPr="001250D9">
        <w:rPr>
          <w:rFonts w:hint="eastAsia"/>
          <w:highlight w:val="green"/>
        </w:rPr>
        <w:t>に齟齬</w:t>
      </w:r>
    </w:p>
    <w:p w:rsidR="001D2330" w:rsidRDefault="001D2330" w:rsidP="00C5634E">
      <w:pPr>
        <w:pStyle w:val="a7"/>
        <w:ind w:leftChars="0" w:left="630"/>
      </w:pPr>
      <w:r w:rsidRPr="001250D9">
        <w:rPr>
          <w:rFonts w:hint="eastAsia"/>
          <w:highlight w:val="green"/>
        </w:rPr>
        <w:t>・資材メーカーでの異種フリップキャップ混入による製品回収　など</w:t>
      </w:r>
    </w:p>
    <w:p w:rsidR="001D2330" w:rsidRDefault="001D2330" w:rsidP="00C5634E">
      <w:pPr>
        <w:pStyle w:val="a7"/>
        <w:ind w:leftChars="0" w:left="630"/>
      </w:pPr>
    </w:p>
    <w:p w:rsidR="00AC1211" w:rsidRPr="001250D9" w:rsidRDefault="00AC1211" w:rsidP="00AC1211">
      <w:pPr>
        <w:pStyle w:val="a7"/>
        <w:numPr>
          <w:ilvl w:val="0"/>
          <w:numId w:val="1"/>
        </w:numPr>
        <w:ind w:leftChars="0"/>
        <w:rPr>
          <w:highlight w:val="green"/>
        </w:rPr>
      </w:pPr>
      <w:r w:rsidRPr="001250D9">
        <w:rPr>
          <w:rFonts w:hint="eastAsia"/>
          <w:highlight w:val="green"/>
        </w:rPr>
        <w:t>海外製造所の問題点</w:t>
      </w:r>
    </w:p>
    <w:p w:rsidR="00C32628" w:rsidRPr="001250D9" w:rsidRDefault="00C32628" w:rsidP="00C32628">
      <w:pPr>
        <w:pStyle w:val="a7"/>
        <w:numPr>
          <w:ilvl w:val="0"/>
          <w:numId w:val="3"/>
        </w:numPr>
        <w:ind w:leftChars="0"/>
        <w:rPr>
          <w:highlight w:val="green"/>
        </w:rPr>
      </w:pPr>
      <w:r w:rsidRPr="001250D9">
        <w:rPr>
          <w:rFonts w:hint="eastAsia"/>
          <w:highlight w:val="green"/>
        </w:rPr>
        <w:t>異物</w:t>
      </w:r>
      <w:r w:rsidR="00D07B7C" w:rsidRPr="001250D9">
        <w:rPr>
          <w:rFonts w:hint="eastAsia"/>
          <w:highlight w:val="green"/>
        </w:rPr>
        <w:t>/</w:t>
      </w:r>
      <w:r w:rsidR="00D07B7C" w:rsidRPr="001250D9">
        <w:rPr>
          <w:rFonts w:hint="eastAsia"/>
          <w:highlight w:val="green"/>
        </w:rPr>
        <w:t>外観</w:t>
      </w:r>
      <w:r w:rsidRPr="001250D9">
        <w:rPr>
          <w:rFonts w:hint="eastAsia"/>
          <w:highlight w:val="green"/>
        </w:rPr>
        <w:t>の問題</w:t>
      </w:r>
    </w:p>
    <w:p w:rsidR="00C32628" w:rsidRPr="001250D9" w:rsidRDefault="00C32628" w:rsidP="00C32628">
      <w:pPr>
        <w:pStyle w:val="a7"/>
        <w:ind w:leftChars="0" w:left="630"/>
        <w:rPr>
          <w:highlight w:val="green"/>
        </w:rPr>
      </w:pPr>
      <w:r w:rsidRPr="001250D9">
        <w:rPr>
          <w:rFonts w:hint="eastAsia"/>
          <w:highlight w:val="green"/>
        </w:rPr>
        <w:t>・異物による製品回収</w:t>
      </w:r>
    </w:p>
    <w:p w:rsidR="005070B7" w:rsidRPr="001250D9" w:rsidRDefault="005070B7" w:rsidP="00C32628">
      <w:pPr>
        <w:pStyle w:val="a7"/>
        <w:ind w:leftChars="0" w:left="630"/>
        <w:rPr>
          <w:highlight w:val="green"/>
        </w:rPr>
      </w:pPr>
      <w:r w:rsidRPr="001250D9">
        <w:rPr>
          <w:rFonts w:hint="eastAsia"/>
          <w:highlight w:val="green"/>
        </w:rPr>
        <w:t>・注射剤の異物の海外とのギャップ</w:t>
      </w:r>
    </w:p>
    <w:p w:rsidR="00AC1211" w:rsidRPr="001250D9" w:rsidRDefault="005070B7" w:rsidP="00C32628">
      <w:pPr>
        <w:pStyle w:val="a7"/>
        <w:numPr>
          <w:ilvl w:val="0"/>
          <w:numId w:val="3"/>
        </w:numPr>
        <w:ind w:leftChars="0"/>
        <w:rPr>
          <w:highlight w:val="green"/>
        </w:rPr>
      </w:pPr>
      <w:r w:rsidRPr="001250D9">
        <w:rPr>
          <w:rFonts w:hint="eastAsia"/>
          <w:highlight w:val="green"/>
        </w:rPr>
        <w:t>レギュレーション（製造販売承認書）との齟齬</w:t>
      </w:r>
    </w:p>
    <w:p w:rsidR="005070B7" w:rsidRPr="001250D9" w:rsidRDefault="005070B7" w:rsidP="00C32628">
      <w:pPr>
        <w:pStyle w:val="a7"/>
        <w:numPr>
          <w:ilvl w:val="0"/>
          <w:numId w:val="3"/>
        </w:numPr>
        <w:ind w:leftChars="0"/>
        <w:rPr>
          <w:highlight w:val="green"/>
        </w:rPr>
      </w:pPr>
      <w:r w:rsidRPr="001250D9">
        <w:rPr>
          <w:rFonts w:hint="eastAsia"/>
          <w:highlight w:val="green"/>
        </w:rPr>
        <w:t>変更管理の難しさ</w:t>
      </w:r>
    </w:p>
    <w:p w:rsidR="00C5634E" w:rsidRPr="001250D9" w:rsidRDefault="00C5634E" w:rsidP="00C5634E">
      <w:pPr>
        <w:pStyle w:val="a7"/>
        <w:ind w:leftChars="0" w:left="630"/>
        <w:rPr>
          <w:highlight w:val="green"/>
        </w:rPr>
      </w:pPr>
    </w:p>
    <w:p w:rsidR="00AC1211" w:rsidRPr="001250D9" w:rsidRDefault="005070B7" w:rsidP="00AC1211">
      <w:pPr>
        <w:pStyle w:val="a7"/>
        <w:numPr>
          <w:ilvl w:val="0"/>
          <w:numId w:val="1"/>
        </w:numPr>
        <w:ind w:leftChars="0"/>
        <w:rPr>
          <w:highlight w:val="green"/>
        </w:rPr>
      </w:pPr>
      <w:r w:rsidRPr="001250D9">
        <w:rPr>
          <w:rFonts w:hint="eastAsia"/>
          <w:highlight w:val="green"/>
        </w:rPr>
        <w:lastRenderedPageBreak/>
        <w:t>PMDA</w:t>
      </w:r>
      <w:r w:rsidRPr="001250D9">
        <w:rPr>
          <w:rFonts w:hint="eastAsia"/>
          <w:highlight w:val="green"/>
        </w:rPr>
        <w:t>の最近の動向</w:t>
      </w:r>
    </w:p>
    <w:p w:rsidR="005070B7" w:rsidRPr="001250D9" w:rsidRDefault="005070B7" w:rsidP="005070B7">
      <w:pPr>
        <w:pStyle w:val="a7"/>
        <w:numPr>
          <w:ilvl w:val="0"/>
          <w:numId w:val="4"/>
        </w:numPr>
        <w:ind w:leftChars="0"/>
        <w:rPr>
          <w:highlight w:val="green"/>
        </w:rPr>
      </w:pPr>
      <w:r w:rsidRPr="001250D9">
        <w:rPr>
          <w:rFonts w:hint="eastAsia"/>
          <w:highlight w:val="green"/>
        </w:rPr>
        <w:t>韓国原薬メーカーの</w:t>
      </w:r>
      <w:r w:rsidRPr="001250D9">
        <w:rPr>
          <w:rFonts w:hint="eastAsia"/>
          <w:highlight w:val="green"/>
        </w:rPr>
        <w:t>GMP</w:t>
      </w:r>
      <w:r w:rsidRPr="001250D9">
        <w:rPr>
          <w:rFonts w:hint="eastAsia"/>
          <w:highlight w:val="green"/>
        </w:rPr>
        <w:t xml:space="preserve">不備に伴う、製品回収と改善命令　</w:t>
      </w:r>
    </w:p>
    <w:p w:rsidR="005070B7" w:rsidRPr="001250D9" w:rsidRDefault="005070B7" w:rsidP="005070B7">
      <w:pPr>
        <w:pStyle w:val="a7"/>
        <w:numPr>
          <w:ilvl w:val="0"/>
          <w:numId w:val="4"/>
        </w:numPr>
        <w:ind w:leftChars="0"/>
        <w:rPr>
          <w:highlight w:val="green"/>
        </w:rPr>
      </w:pPr>
      <w:r w:rsidRPr="001250D9">
        <w:rPr>
          <w:rFonts w:hint="eastAsia"/>
          <w:highlight w:val="green"/>
        </w:rPr>
        <w:t>日本の製造所の</w:t>
      </w:r>
      <w:r w:rsidRPr="001250D9">
        <w:rPr>
          <w:rFonts w:hint="eastAsia"/>
          <w:highlight w:val="green"/>
        </w:rPr>
        <w:t>GMP</w:t>
      </w:r>
      <w:r w:rsidRPr="001250D9">
        <w:rPr>
          <w:rFonts w:hint="eastAsia"/>
          <w:highlight w:val="green"/>
        </w:rPr>
        <w:t>不備に伴う製品回収と指摘内容</w:t>
      </w:r>
    </w:p>
    <w:p w:rsidR="005070B7" w:rsidRPr="001250D9" w:rsidRDefault="005070B7" w:rsidP="005070B7">
      <w:pPr>
        <w:pStyle w:val="a7"/>
        <w:numPr>
          <w:ilvl w:val="0"/>
          <w:numId w:val="4"/>
        </w:numPr>
        <w:ind w:leftChars="0"/>
        <w:rPr>
          <w:highlight w:val="green"/>
        </w:rPr>
      </w:pPr>
      <w:r w:rsidRPr="001250D9">
        <w:rPr>
          <w:rFonts w:hint="eastAsia"/>
          <w:highlight w:val="green"/>
        </w:rPr>
        <w:t>他社の新製品の</w:t>
      </w:r>
      <w:r w:rsidRPr="001250D9">
        <w:rPr>
          <w:rFonts w:hint="eastAsia"/>
          <w:highlight w:val="green"/>
        </w:rPr>
        <w:t>GMP</w:t>
      </w:r>
      <w:r w:rsidRPr="001250D9">
        <w:rPr>
          <w:rFonts w:hint="eastAsia"/>
          <w:highlight w:val="green"/>
        </w:rPr>
        <w:t>適合性調査不備の自社への影響</w:t>
      </w:r>
    </w:p>
    <w:p w:rsidR="00C5634E" w:rsidRPr="001250D9" w:rsidRDefault="00C5634E" w:rsidP="00C5634E">
      <w:pPr>
        <w:pStyle w:val="a7"/>
        <w:ind w:leftChars="0" w:left="630"/>
        <w:rPr>
          <w:highlight w:val="green"/>
        </w:rPr>
      </w:pPr>
    </w:p>
    <w:p w:rsidR="005070B7" w:rsidRPr="001250D9" w:rsidRDefault="005070B7" w:rsidP="00AC1211">
      <w:pPr>
        <w:pStyle w:val="a7"/>
        <w:numPr>
          <w:ilvl w:val="0"/>
          <w:numId w:val="1"/>
        </w:numPr>
        <w:ind w:leftChars="0"/>
        <w:rPr>
          <w:highlight w:val="green"/>
        </w:rPr>
      </w:pPr>
      <w:r w:rsidRPr="001250D9">
        <w:rPr>
          <w:rFonts w:hint="eastAsia"/>
          <w:highlight w:val="green"/>
        </w:rPr>
        <w:t>PIC/S-GMP</w:t>
      </w:r>
      <w:r w:rsidRPr="001250D9">
        <w:rPr>
          <w:rFonts w:hint="eastAsia"/>
          <w:highlight w:val="green"/>
        </w:rPr>
        <w:t>ガイドラインの全梱の同一性確認の対応</w:t>
      </w:r>
    </w:p>
    <w:p w:rsidR="005070B7" w:rsidRPr="001250D9" w:rsidRDefault="00D07B7C" w:rsidP="00D07B7C">
      <w:pPr>
        <w:pStyle w:val="a7"/>
        <w:numPr>
          <w:ilvl w:val="0"/>
          <w:numId w:val="5"/>
        </w:numPr>
        <w:ind w:leftChars="0"/>
        <w:rPr>
          <w:highlight w:val="green"/>
        </w:rPr>
      </w:pPr>
      <w:r w:rsidRPr="001250D9">
        <w:rPr>
          <w:rFonts w:hint="eastAsia"/>
          <w:highlight w:val="green"/>
        </w:rPr>
        <w:t>PIC/S-GMP</w:t>
      </w:r>
      <w:r w:rsidRPr="001250D9">
        <w:rPr>
          <w:rFonts w:hint="eastAsia"/>
          <w:highlight w:val="green"/>
        </w:rPr>
        <w:t>ガイドラインの求めていること</w:t>
      </w:r>
    </w:p>
    <w:p w:rsidR="00D07B7C" w:rsidRPr="001250D9" w:rsidRDefault="00D07B7C" w:rsidP="00D07B7C">
      <w:pPr>
        <w:pStyle w:val="a7"/>
        <w:numPr>
          <w:ilvl w:val="0"/>
          <w:numId w:val="5"/>
        </w:numPr>
        <w:ind w:leftChars="0"/>
        <w:rPr>
          <w:highlight w:val="green"/>
        </w:rPr>
      </w:pPr>
      <w:r w:rsidRPr="001250D9">
        <w:rPr>
          <w:rFonts w:hint="eastAsia"/>
          <w:highlight w:val="green"/>
        </w:rPr>
        <w:t>対応方法</w:t>
      </w:r>
    </w:p>
    <w:p w:rsidR="00C5634E" w:rsidRPr="001250D9" w:rsidRDefault="00C5634E" w:rsidP="00C5634E">
      <w:pPr>
        <w:pStyle w:val="a7"/>
        <w:ind w:leftChars="0" w:left="630"/>
        <w:rPr>
          <w:highlight w:val="green"/>
        </w:rPr>
      </w:pPr>
    </w:p>
    <w:p w:rsidR="00D07B7C" w:rsidRPr="001250D9" w:rsidRDefault="005070B7" w:rsidP="00AC1211">
      <w:pPr>
        <w:pStyle w:val="a7"/>
        <w:numPr>
          <w:ilvl w:val="0"/>
          <w:numId w:val="1"/>
        </w:numPr>
        <w:ind w:leftChars="0"/>
        <w:rPr>
          <w:highlight w:val="green"/>
        </w:rPr>
      </w:pPr>
      <w:r w:rsidRPr="001250D9">
        <w:rPr>
          <w:rFonts w:hint="eastAsia"/>
          <w:highlight w:val="green"/>
        </w:rPr>
        <w:t>原材料の受け入れ検査</w:t>
      </w:r>
    </w:p>
    <w:p w:rsidR="00D07B7C" w:rsidRPr="001250D9" w:rsidRDefault="00D07B7C" w:rsidP="00D07B7C">
      <w:pPr>
        <w:pStyle w:val="a7"/>
        <w:numPr>
          <w:ilvl w:val="0"/>
          <w:numId w:val="6"/>
        </w:numPr>
        <w:ind w:leftChars="0"/>
        <w:rPr>
          <w:highlight w:val="green"/>
        </w:rPr>
      </w:pPr>
      <w:r w:rsidRPr="001250D9">
        <w:rPr>
          <w:rFonts w:hint="eastAsia"/>
          <w:highlight w:val="green"/>
        </w:rPr>
        <w:t>異物</w:t>
      </w:r>
      <w:r w:rsidRPr="001250D9">
        <w:rPr>
          <w:rFonts w:hint="eastAsia"/>
          <w:highlight w:val="green"/>
        </w:rPr>
        <w:t>/</w:t>
      </w:r>
      <w:r w:rsidRPr="001250D9">
        <w:rPr>
          <w:rFonts w:hint="eastAsia"/>
          <w:highlight w:val="green"/>
        </w:rPr>
        <w:t>外観の受け入れ検査例</w:t>
      </w:r>
    </w:p>
    <w:p w:rsidR="00D07B7C" w:rsidRPr="001250D9" w:rsidRDefault="00D07B7C" w:rsidP="00D07B7C">
      <w:pPr>
        <w:pStyle w:val="a7"/>
        <w:numPr>
          <w:ilvl w:val="0"/>
          <w:numId w:val="6"/>
        </w:numPr>
        <w:ind w:leftChars="0"/>
        <w:rPr>
          <w:highlight w:val="green"/>
        </w:rPr>
      </w:pPr>
      <w:r w:rsidRPr="001250D9">
        <w:rPr>
          <w:rFonts w:hint="eastAsia"/>
          <w:highlight w:val="green"/>
        </w:rPr>
        <w:t>JISZ9015</w:t>
      </w:r>
      <w:r w:rsidRPr="001250D9">
        <w:rPr>
          <w:rFonts w:hint="eastAsia"/>
          <w:highlight w:val="green"/>
        </w:rPr>
        <w:t>の抜き取り検査と</w:t>
      </w:r>
      <w:r w:rsidRPr="001250D9">
        <w:rPr>
          <w:rFonts w:hint="eastAsia"/>
          <w:highlight w:val="green"/>
        </w:rPr>
        <w:t>OC</w:t>
      </w:r>
      <w:r w:rsidRPr="001250D9">
        <w:rPr>
          <w:rFonts w:hint="eastAsia"/>
          <w:highlight w:val="green"/>
        </w:rPr>
        <w:t>曲線の理解</w:t>
      </w:r>
    </w:p>
    <w:p w:rsidR="00C5634E" w:rsidRDefault="00C5634E" w:rsidP="00C5634E">
      <w:pPr>
        <w:pStyle w:val="a7"/>
        <w:ind w:leftChars="0" w:left="630"/>
      </w:pPr>
    </w:p>
    <w:p w:rsidR="00D07B7C" w:rsidRPr="00BB6E4F" w:rsidRDefault="00D07B7C" w:rsidP="00D07B7C">
      <w:pPr>
        <w:rPr>
          <w:highlight w:val="yellow"/>
        </w:rPr>
      </w:pPr>
      <w:r w:rsidRPr="00BB6E4F">
        <w:rPr>
          <w:rFonts w:hint="eastAsia"/>
          <w:highlight w:val="yellow"/>
        </w:rPr>
        <w:t>６．海外製造所の固形剤異物対策</w:t>
      </w:r>
      <w:r w:rsidR="00B419CC" w:rsidRPr="00BB6E4F">
        <w:rPr>
          <w:rFonts w:hint="eastAsia"/>
          <w:highlight w:val="yellow"/>
        </w:rPr>
        <w:t>/</w:t>
      </w:r>
      <w:r w:rsidR="00B419CC" w:rsidRPr="00BB6E4F">
        <w:rPr>
          <w:rFonts w:hint="eastAsia"/>
          <w:highlight w:val="yellow"/>
        </w:rPr>
        <w:t>品質トラブル対応事例</w:t>
      </w:r>
    </w:p>
    <w:p w:rsidR="00D07B7C" w:rsidRPr="00FC1DF9" w:rsidRDefault="00D07B7C" w:rsidP="00D07B7C">
      <w:pPr>
        <w:ind w:firstLineChars="100" w:firstLine="210"/>
        <w:rPr>
          <w:highlight w:val="green"/>
        </w:rPr>
      </w:pPr>
      <w:r w:rsidRPr="00FC1DF9">
        <w:rPr>
          <w:rFonts w:hint="eastAsia"/>
          <w:highlight w:val="green"/>
        </w:rPr>
        <w:t>１）海外製造所に全数異物検査機導入（イタリア）</w:t>
      </w:r>
    </w:p>
    <w:p w:rsidR="00D07B7C" w:rsidRPr="00FC1DF9" w:rsidRDefault="00D07B7C" w:rsidP="00D07B7C">
      <w:pPr>
        <w:ind w:firstLineChars="100" w:firstLine="210"/>
        <w:rPr>
          <w:highlight w:val="green"/>
        </w:rPr>
      </w:pPr>
      <w:r w:rsidRPr="00FC1DF9">
        <w:rPr>
          <w:rFonts w:hint="eastAsia"/>
          <w:highlight w:val="green"/>
        </w:rPr>
        <w:t>２）外観異物の削減（米国）</w:t>
      </w:r>
    </w:p>
    <w:p w:rsidR="00D07B7C" w:rsidRPr="00FC1DF9" w:rsidRDefault="00D07B7C" w:rsidP="00D07B7C">
      <w:pPr>
        <w:ind w:firstLineChars="100" w:firstLine="210"/>
        <w:rPr>
          <w:highlight w:val="green"/>
        </w:rPr>
      </w:pPr>
      <w:r w:rsidRPr="00FC1DF9">
        <w:rPr>
          <w:rFonts w:hint="eastAsia"/>
          <w:highlight w:val="green"/>
        </w:rPr>
        <w:t>３）原薬の異物逸脱により、返品時の品質トラブル（中国）</w:t>
      </w:r>
    </w:p>
    <w:p w:rsidR="00D07B7C" w:rsidRPr="00FC1DF9" w:rsidRDefault="00D07B7C" w:rsidP="00D07B7C">
      <w:pPr>
        <w:ind w:firstLineChars="100" w:firstLine="210"/>
        <w:rPr>
          <w:highlight w:val="green"/>
        </w:rPr>
      </w:pPr>
      <w:r w:rsidRPr="00FC1DF9">
        <w:rPr>
          <w:rFonts w:hint="eastAsia"/>
          <w:highlight w:val="green"/>
        </w:rPr>
        <w:t>４）添加剤の毛髪異物？（米国）</w:t>
      </w:r>
    </w:p>
    <w:p w:rsidR="00D07B7C" w:rsidRPr="00FC1DF9" w:rsidRDefault="00D07B7C" w:rsidP="00D07B7C">
      <w:pPr>
        <w:ind w:firstLineChars="100" w:firstLine="210"/>
        <w:rPr>
          <w:highlight w:val="green"/>
        </w:rPr>
      </w:pPr>
      <w:r w:rsidRPr="00FC1DF9">
        <w:rPr>
          <w:rFonts w:hint="eastAsia"/>
          <w:highlight w:val="green"/>
        </w:rPr>
        <w:t>５）海外製剤製造所の異物による</w:t>
      </w:r>
      <w:r w:rsidRPr="00FC1DF9">
        <w:rPr>
          <w:rFonts w:hint="eastAsia"/>
          <w:highlight w:val="green"/>
        </w:rPr>
        <w:t>PV</w:t>
      </w:r>
      <w:r w:rsidRPr="00FC1DF9">
        <w:rPr>
          <w:rFonts w:hint="eastAsia"/>
          <w:highlight w:val="green"/>
        </w:rPr>
        <w:t>失敗により</w:t>
      </w:r>
      <w:r w:rsidRPr="00FC1DF9">
        <w:rPr>
          <w:rFonts w:hint="eastAsia"/>
          <w:highlight w:val="green"/>
        </w:rPr>
        <w:t>GMP</w:t>
      </w:r>
      <w:r w:rsidRPr="00FC1DF9">
        <w:rPr>
          <w:rFonts w:hint="eastAsia"/>
          <w:highlight w:val="green"/>
        </w:rPr>
        <w:t>適合性調査不適合（イタリア）</w:t>
      </w:r>
    </w:p>
    <w:p w:rsidR="00B419CC" w:rsidRPr="00BB6E4F" w:rsidRDefault="00B419CC" w:rsidP="00B419CC">
      <w:pPr>
        <w:ind w:firstLineChars="100" w:firstLine="210"/>
        <w:rPr>
          <w:highlight w:val="yellow"/>
        </w:rPr>
      </w:pPr>
      <w:r w:rsidRPr="00BB6E4F">
        <w:rPr>
          <w:rFonts w:hint="eastAsia"/>
          <w:highlight w:val="yellow"/>
        </w:rPr>
        <w:t>６）溶出試験の不一致（イタリア）</w:t>
      </w:r>
    </w:p>
    <w:p w:rsidR="00B419CC" w:rsidRPr="00BB6E4F" w:rsidRDefault="00B419CC" w:rsidP="00B419CC">
      <w:pPr>
        <w:rPr>
          <w:highlight w:val="yellow"/>
        </w:rPr>
      </w:pPr>
      <w:r w:rsidRPr="00BB6E4F">
        <w:rPr>
          <w:rFonts w:hint="eastAsia"/>
          <w:highlight w:val="yellow"/>
        </w:rPr>
        <w:t xml:space="preserve">　７）アンプルが割れない苦情（フランス）</w:t>
      </w:r>
    </w:p>
    <w:p w:rsidR="00B419CC" w:rsidRPr="00BB6E4F" w:rsidRDefault="00B419CC" w:rsidP="00B419CC">
      <w:pPr>
        <w:rPr>
          <w:highlight w:val="yellow"/>
        </w:rPr>
      </w:pPr>
      <w:r w:rsidRPr="00BB6E4F">
        <w:rPr>
          <w:rFonts w:hint="eastAsia"/>
          <w:highlight w:val="yellow"/>
        </w:rPr>
        <w:t xml:space="preserve">　８）アンプルの異種品コンタミ（フランス）</w:t>
      </w:r>
    </w:p>
    <w:p w:rsidR="00B419CC" w:rsidRPr="00BB6E4F" w:rsidRDefault="00B419CC" w:rsidP="00B419CC">
      <w:pPr>
        <w:rPr>
          <w:highlight w:val="yellow"/>
        </w:rPr>
      </w:pPr>
      <w:r w:rsidRPr="00BB6E4F">
        <w:rPr>
          <w:rFonts w:hint="eastAsia"/>
          <w:highlight w:val="yellow"/>
        </w:rPr>
        <w:t xml:space="preserve">　９）</w:t>
      </w:r>
      <w:r w:rsidRPr="00BB6E4F">
        <w:rPr>
          <w:rFonts w:hint="eastAsia"/>
          <w:highlight w:val="yellow"/>
        </w:rPr>
        <w:t>OOS</w:t>
      </w:r>
      <w:r w:rsidRPr="00BB6E4F">
        <w:rPr>
          <w:rFonts w:hint="eastAsia"/>
          <w:highlight w:val="yellow"/>
        </w:rPr>
        <w:t>トラブルによる欠品（イギリス）</w:t>
      </w:r>
    </w:p>
    <w:p w:rsidR="00D07B7C" w:rsidRPr="00B419CC" w:rsidRDefault="00B419CC" w:rsidP="00B419CC">
      <w:r w:rsidRPr="00BB6E4F">
        <w:rPr>
          <w:rFonts w:hint="eastAsia"/>
          <w:highlight w:val="yellow"/>
        </w:rPr>
        <w:t xml:space="preserve">　</w:t>
      </w:r>
      <w:r w:rsidRPr="00BB6E4F">
        <w:rPr>
          <w:rFonts w:hint="eastAsia"/>
          <w:highlight w:val="yellow"/>
        </w:rPr>
        <w:t>10</w:t>
      </w:r>
      <w:r w:rsidRPr="00BB6E4F">
        <w:rPr>
          <w:rFonts w:hint="eastAsia"/>
          <w:highlight w:val="yellow"/>
        </w:rPr>
        <w:t>）海外当局の海外製造所</w:t>
      </w:r>
      <w:r w:rsidRPr="00BB6E4F">
        <w:rPr>
          <w:rFonts w:hint="eastAsia"/>
          <w:highlight w:val="yellow"/>
        </w:rPr>
        <w:t>GMP</w:t>
      </w:r>
      <w:r w:rsidRPr="00BB6E4F">
        <w:rPr>
          <w:rFonts w:hint="eastAsia"/>
          <w:highlight w:val="yellow"/>
        </w:rPr>
        <w:t>査察トラブル（米国）</w:t>
      </w:r>
    </w:p>
    <w:p w:rsidR="00C5634E" w:rsidRDefault="00C5634E" w:rsidP="00D07B7C"/>
    <w:p w:rsidR="00D07B7C" w:rsidRPr="004E290D" w:rsidRDefault="00D07B7C" w:rsidP="00D07B7C">
      <w:pPr>
        <w:rPr>
          <w:highlight w:val="green"/>
        </w:rPr>
      </w:pPr>
      <w:r w:rsidRPr="004E290D">
        <w:rPr>
          <w:rFonts w:hint="eastAsia"/>
          <w:highlight w:val="green"/>
        </w:rPr>
        <w:t>７．海外との品質契約の締結の注意点</w:t>
      </w:r>
    </w:p>
    <w:p w:rsidR="00D07B7C" w:rsidRPr="00EA389F" w:rsidRDefault="00B419CC" w:rsidP="00B419CC">
      <w:pPr>
        <w:ind w:firstLineChars="150" w:firstLine="315"/>
        <w:rPr>
          <w:highlight w:val="green"/>
        </w:rPr>
      </w:pPr>
      <w:r w:rsidRPr="00EA389F">
        <w:rPr>
          <w:rFonts w:hint="eastAsia"/>
          <w:highlight w:val="green"/>
        </w:rPr>
        <w:t>１）</w:t>
      </w:r>
      <w:r w:rsidR="00D07B7C" w:rsidRPr="00EA389F">
        <w:rPr>
          <w:rFonts w:hint="eastAsia"/>
          <w:highlight w:val="green"/>
        </w:rPr>
        <w:t>売買契約と品質契約のすみ分け</w:t>
      </w:r>
    </w:p>
    <w:p w:rsidR="00D07B7C" w:rsidRPr="00EA389F" w:rsidRDefault="00D07B7C" w:rsidP="00D07B7C">
      <w:pPr>
        <w:rPr>
          <w:highlight w:val="green"/>
        </w:rPr>
      </w:pPr>
      <w:r w:rsidRPr="00EA389F">
        <w:rPr>
          <w:rFonts w:hint="eastAsia"/>
          <w:highlight w:val="green"/>
        </w:rPr>
        <w:t xml:space="preserve">　</w:t>
      </w:r>
      <w:r w:rsidR="00B419CC" w:rsidRPr="00EA389F">
        <w:rPr>
          <w:rFonts w:hint="eastAsia"/>
          <w:highlight w:val="green"/>
        </w:rPr>
        <w:t xml:space="preserve"> </w:t>
      </w:r>
      <w:r w:rsidR="00B419CC" w:rsidRPr="00EA389F">
        <w:rPr>
          <w:rFonts w:hint="eastAsia"/>
          <w:highlight w:val="green"/>
        </w:rPr>
        <w:t>２）</w:t>
      </w:r>
      <w:r w:rsidRPr="00EA389F">
        <w:rPr>
          <w:rFonts w:hint="eastAsia"/>
          <w:highlight w:val="green"/>
        </w:rPr>
        <w:t>品質契約で注意事項</w:t>
      </w:r>
    </w:p>
    <w:p w:rsidR="00B419CC" w:rsidRPr="00EA389F" w:rsidRDefault="00B419CC" w:rsidP="00D07B7C">
      <w:pPr>
        <w:rPr>
          <w:highlight w:val="green"/>
        </w:rPr>
      </w:pPr>
      <w:r w:rsidRPr="00EA389F">
        <w:rPr>
          <w:rFonts w:hint="eastAsia"/>
          <w:highlight w:val="green"/>
        </w:rPr>
        <w:t xml:space="preserve">　</w:t>
      </w:r>
      <w:r w:rsidRPr="00EA389F">
        <w:rPr>
          <w:rFonts w:hint="eastAsia"/>
          <w:highlight w:val="green"/>
        </w:rPr>
        <w:t xml:space="preserve"> </w:t>
      </w:r>
      <w:r w:rsidRPr="00EA389F">
        <w:rPr>
          <w:rFonts w:hint="eastAsia"/>
          <w:highlight w:val="green"/>
        </w:rPr>
        <w:t>３）</w:t>
      </w:r>
      <w:r w:rsidR="00D07B7C" w:rsidRPr="00EA389F">
        <w:rPr>
          <w:rFonts w:hint="eastAsia"/>
          <w:highlight w:val="green"/>
        </w:rPr>
        <w:t>製造所の監査が行える</w:t>
      </w:r>
      <w:r w:rsidRPr="00EA389F">
        <w:rPr>
          <w:rFonts w:hint="eastAsia"/>
          <w:highlight w:val="green"/>
        </w:rPr>
        <w:t>(</w:t>
      </w:r>
      <w:r w:rsidRPr="00EA389F">
        <w:rPr>
          <w:highlight w:val="green"/>
        </w:rPr>
        <w:t>&amp;</w:t>
      </w:r>
      <w:r w:rsidR="00D07B7C" w:rsidRPr="00EA389F">
        <w:rPr>
          <w:rFonts w:hint="eastAsia"/>
          <w:highlight w:val="green"/>
        </w:rPr>
        <w:t>品質トラブル時に製造所に監査が行える</w:t>
      </w:r>
      <w:r w:rsidRPr="00EA389F">
        <w:rPr>
          <w:rFonts w:hint="eastAsia"/>
          <w:highlight w:val="green"/>
        </w:rPr>
        <w:t>)</w:t>
      </w:r>
    </w:p>
    <w:p w:rsidR="00D07B7C" w:rsidRPr="00EA389F" w:rsidRDefault="00B419CC" w:rsidP="00B419CC">
      <w:pPr>
        <w:ind w:firstLineChars="150" w:firstLine="315"/>
        <w:rPr>
          <w:highlight w:val="green"/>
        </w:rPr>
      </w:pPr>
      <w:r w:rsidRPr="00EA389F">
        <w:rPr>
          <w:rFonts w:hint="eastAsia"/>
          <w:highlight w:val="green"/>
        </w:rPr>
        <w:t>４）</w:t>
      </w:r>
      <w:r w:rsidR="00D07B7C" w:rsidRPr="00EA389F">
        <w:rPr>
          <w:rFonts w:hint="eastAsia"/>
          <w:highlight w:val="green"/>
        </w:rPr>
        <w:t>受入れ時に適合しなかった場合の返品の可能性</w:t>
      </w:r>
    </w:p>
    <w:p w:rsidR="00D07B7C" w:rsidRPr="00EA389F" w:rsidRDefault="00B419CC" w:rsidP="00D07B7C">
      <w:pPr>
        <w:rPr>
          <w:highlight w:val="green"/>
        </w:rPr>
      </w:pPr>
      <w:r w:rsidRPr="00EA389F">
        <w:rPr>
          <w:rFonts w:hint="eastAsia"/>
          <w:highlight w:val="green"/>
        </w:rPr>
        <w:t xml:space="preserve">　</w:t>
      </w:r>
      <w:r w:rsidRPr="00EA389F">
        <w:rPr>
          <w:rFonts w:hint="eastAsia"/>
          <w:highlight w:val="green"/>
        </w:rPr>
        <w:t xml:space="preserve"> </w:t>
      </w:r>
      <w:r w:rsidRPr="00EA389F">
        <w:rPr>
          <w:rFonts w:hint="eastAsia"/>
          <w:highlight w:val="green"/>
        </w:rPr>
        <w:t>５）</w:t>
      </w:r>
      <w:r w:rsidR="00D07B7C" w:rsidRPr="00EA389F">
        <w:rPr>
          <w:rFonts w:hint="eastAsia"/>
          <w:highlight w:val="green"/>
        </w:rPr>
        <w:t>日本で外観選別した時の不良品の費用の負担</w:t>
      </w:r>
    </w:p>
    <w:p w:rsidR="00D07B7C" w:rsidRPr="00EA389F" w:rsidRDefault="00B419CC" w:rsidP="00D07B7C">
      <w:pPr>
        <w:rPr>
          <w:highlight w:val="green"/>
        </w:rPr>
      </w:pPr>
      <w:r w:rsidRPr="00EA389F">
        <w:rPr>
          <w:rFonts w:hint="eastAsia"/>
          <w:highlight w:val="green"/>
        </w:rPr>
        <w:t xml:space="preserve">　</w:t>
      </w:r>
      <w:r w:rsidRPr="00EA389F">
        <w:rPr>
          <w:rFonts w:hint="eastAsia"/>
          <w:highlight w:val="green"/>
        </w:rPr>
        <w:t xml:space="preserve"> </w:t>
      </w:r>
      <w:r w:rsidRPr="00EA389F">
        <w:rPr>
          <w:rFonts w:hint="eastAsia"/>
          <w:highlight w:val="green"/>
        </w:rPr>
        <w:t>６）</w:t>
      </w:r>
      <w:r w:rsidR="00D07B7C" w:rsidRPr="00EA389F">
        <w:rPr>
          <w:rFonts w:hint="eastAsia"/>
          <w:highlight w:val="green"/>
        </w:rPr>
        <w:t>変更時の連絡と承認</w:t>
      </w:r>
    </w:p>
    <w:p w:rsidR="00D07B7C" w:rsidRPr="00EA389F" w:rsidRDefault="00D07B7C" w:rsidP="00D07B7C">
      <w:pPr>
        <w:rPr>
          <w:highlight w:val="green"/>
        </w:rPr>
      </w:pPr>
      <w:r w:rsidRPr="00EA389F">
        <w:rPr>
          <w:rFonts w:hint="eastAsia"/>
          <w:highlight w:val="green"/>
        </w:rPr>
        <w:t xml:space="preserve">　</w:t>
      </w:r>
      <w:r w:rsidR="00B419CC" w:rsidRPr="00EA389F">
        <w:rPr>
          <w:rFonts w:hint="eastAsia"/>
          <w:highlight w:val="green"/>
        </w:rPr>
        <w:t xml:space="preserve"> </w:t>
      </w:r>
      <w:r w:rsidR="00B419CC" w:rsidRPr="00EA389F">
        <w:rPr>
          <w:rFonts w:hint="eastAsia"/>
          <w:highlight w:val="green"/>
        </w:rPr>
        <w:t>７）</w:t>
      </w:r>
      <w:r w:rsidRPr="00EA389F">
        <w:rPr>
          <w:rFonts w:hint="eastAsia"/>
          <w:highlight w:val="green"/>
        </w:rPr>
        <w:t>製造所での製造販売承認書記載事項からの逸脱確認</w:t>
      </w:r>
    </w:p>
    <w:p w:rsidR="00D07B7C" w:rsidRPr="00EA389F" w:rsidRDefault="00D07B7C" w:rsidP="00D07B7C">
      <w:pPr>
        <w:rPr>
          <w:highlight w:val="green"/>
        </w:rPr>
      </w:pPr>
      <w:r w:rsidRPr="00EA389F">
        <w:rPr>
          <w:rFonts w:hint="eastAsia"/>
          <w:highlight w:val="green"/>
        </w:rPr>
        <w:t xml:space="preserve">　</w:t>
      </w:r>
      <w:r w:rsidR="00B419CC" w:rsidRPr="00EA389F">
        <w:rPr>
          <w:rFonts w:hint="eastAsia"/>
          <w:highlight w:val="green"/>
        </w:rPr>
        <w:t xml:space="preserve"> </w:t>
      </w:r>
      <w:r w:rsidR="00B419CC" w:rsidRPr="00EA389F">
        <w:rPr>
          <w:rFonts w:hint="eastAsia"/>
          <w:highlight w:val="green"/>
        </w:rPr>
        <w:t>８）</w:t>
      </w:r>
      <w:r w:rsidRPr="00EA389F">
        <w:rPr>
          <w:rFonts w:hint="eastAsia"/>
          <w:highlight w:val="green"/>
        </w:rPr>
        <w:t>研究開発段階での外国製造所認定</w:t>
      </w:r>
      <w:r w:rsidRPr="00EA389F">
        <w:rPr>
          <w:rFonts w:hint="eastAsia"/>
          <w:highlight w:val="green"/>
        </w:rPr>
        <w:t>/GMP</w:t>
      </w:r>
      <w:r w:rsidRPr="00EA389F">
        <w:rPr>
          <w:rFonts w:hint="eastAsia"/>
          <w:highlight w:val="green"/>
        </w:rPr>
        <w:t>適合性調査資料提出の契約</w:t>
      </w:r>
    </w:p>
    <w:p w:rsidR="00D07B7C" w:rsidRPr="00EA389F" w:rsidRDefault="00D07B7C" w:rsidP="00D07B7C">
      <w:pPr>
        <w:rPr>
          <w:highlight w:val="green"/>
        </w:rPr>
      </w:pPr>
      <w:r w:rsidRPr="00EA389F">
        <w:rPr>
          <w:rFonts w:hint="eastAsia"/>
          <w:highlight w:val="green"/>
        </w:rPr>
        <w:t xml:space="preserve">　　・研究開発段階で注意すべき点</w:t>
      </w:r>
    </w:p>
    <w:p w:rsidR="005070B7" w:rsidRDefault="00D07B7C" w:rsidP="00D07B7C">
      <w:r w:rsidRPr="00EA389F">
        <w:rPr>
          <w:rFonts w:hint="eastAsia"/>
          <w:highlight w:val="green"/>
        </w:rPr>
        <w:t xml:space="preserve">　　・海外の製造状況を把握し製造方法に反映させる（ソフトカプセル）</w:t>
      </w:r>
    </w:p>
    <w:p w:rsidR="00C5634E" w:rsidRDefault="00C5634E" w:rsidP="005070B7"/>
    <w:p w:rsidR="005070B7" w:rsidRPr="008F5505" w:rsidRDefault="00D07B7C" w:rsidP="005070B7">
      <w:pPr>
        <w:rPr>
          <w:highlight w:val="green"/>
        </w:rPr>
      </w:pPr>
      <w:r w:rsidRPr="008F5505">
        <w:rPr>
          <w:rFonts w:hint="eastAsia"/>
          <w:highlight w:val="green"/>
        </w:rPr>
        <w:t>８</w:t>
      </w:r>
      <w:r w:rsidR="005070B7" w:rsidRPr="008F5505">
        <w:rPr>
          <w:rFonts w:hint="eastAsia"/>
          <w:highlight w:val="green"/>
        </w:rPr>
        <w:t>．</w:t>
      </w:r>
      <w:r w:rsidR="005070B7" w:rsidRPr="008F5505">
        <w:rPr>
          <w:rFonts w:hint="eastAsia"/>
          <w:highlight w:val="green"/>
        </w:rPr>
        <w:t>GMP</w:t>
      </w:r>
      <w:r w:rsidR="005070B7" w:rsidRPr="008F5505">
        <w:rPr>
          <w:rFonts w:hint="eastAsia"/>
          <w:highlight w:val="green"/>
        </w:rPr>
        <w:t>監査項目</w:t>
      </w:r>
    </w:p>
    <w:p w:rsidR="005070B7" w:rsidRPr="008F5505" w:rsidRDefault="005070B7" w:rsidP="005070B7">
      <w:pPr>
        <w:rPr>
          <w:highlight w:val="green"/>
        </w:rPr>
      </w:pPr>
      <w:r w:rsidRPr="008F5505">
        <w:rPr>
          <w:rFonts w:hint="eastAsia"/>
          <w:highlight w:val="green"/>
        </w:rPr>
        <w:t xml:space="preserve">　</w:t>
      </w:r>
      <w:r w:rsidR="00D07B7C" w:rsidRPr="008F5505">
        <w:rPr>
          <w:rFonts w:hint="eastAsia"/>
          <w:highlight w:val="green"/>
        </w:rPr>
        <w:t>１）</w:t>
      </w:r>
      <w:r w:rsidRPr="008F5505">
        <w:rPr>
          <w:rFonts w:hint="eastAsia"/>
          <w:highlight w:val="green"/>
        </w:rPr>
        <w:t>製造販売承認書との整合性</w:t>
      </w:r>
    </w:p>
    <w:p w:rsidR="005070B7" w:rsidRPr="008F5505" w:rsidRDefault="005070B7" w:rsidP="005070B7">
      <w:pPr>
        <w:rPr>
          <w:highlight w:val="green"/>
        </w:rPr>
      </w:pPr>
      <w:r w:rsidRPr="008F5505">
        <w:rPr>
          <w:rFonts w:hint="eastAsia"/>
          <w:highlight w:val="green"/>
        </w:rPr>
        <w:t xml:space="preserve">　</w:t>
      </w:r>
      <w:r w:rsidR="00D07B7C" w:rsidRPr="008F5505">
        <w:rPr>
          <w:rFonts w:hint="eastAsia"/>
          <w:highlight w:val="green"/>
        </w:rPr>
        <w:t>２）</w:t>
      </w:r>
      <w:r w:rsidRPr="008F5505">
        <w:rPr>
          <w:rFonts w:hint="eastAsia"/>
          <w:highlight w:val="green"/>
        </w:rPr>
        <w:t>取り決め事項との整合性</w:t>
      </w:r>
    </w:p>
    <w:p w:rsidR="005070B7" w:rsidRPr="008F5505" w:rsidRDefault="005070B7" w:rsidP="005070B7">
      <w:pPr>
        <w:rPr>
          <w:highlight w:val="green"/>
        </w:rPr>
      </w:pPr>
      <w:r w:rsidRPr="008F5505">
        <w:rPr>
          <w:rFonts w:hint="eastAsia"/>
          <w:highlight w:val="green"/>
        </w:rPr>
        <w:t xml:space="preserve">　</w:t>
      </w:r>
      <w:r w:rsidR="00D07B7C" w:rsidRPr="008F5505">
        <w:rPr>
          <w:rFonts w:hint="eastAsia"/>
          <w:highlight w:val="green"/>
        </w:rPr>
        <w:t>３）</w:t>
      </w:r>
      <w:r w:rsidRPr="008F5505">
        <w:rPr>
          <w:rFonts w:hint="eastAsia"/>
          <w:highlight w:val="green"/>
        </w:rPr>
        <w:t>変更管理状況の確認</w:t>
      </w:r>
    </w:p>
    <w:p w:rsidR="005070B7" w:rsidRPr="008F5505" w:rsidRDefault="005070B7" w:rsidP="005070B7">
      <w:pPr>
        <w:rPr>
          <w:highlight w:val="green"/>
        </w:rPr>
      </w:pPr>
      <w:r w:rsidRPr="008F5505">
        <w:rPr>
          <w:rFonts w:hint="eastAsia"/>
          <w:highlight w:val="green"/>
        </w:rPr>
        <w:t xml:space="preserve">　</w:t>
      </w:r>
      <w:r w:rsidR="00D07B7C" w:rsidRPr="008F5505">
        <w:rPr>
          <w:rFonts w:hint="eastAsia"/>
          <w:highlight w:val="green"/>
        </w:rPr>
        <w:t>４）</w:t>
      </w:r>
      <w:r w:rsidRPr="008F5505">
        <w:rPr>
          <w:rFonts w:hint="eastAsia"/>
          <w:highlight w:val="green"/>
        </w:rPr>
        <w:t>逸脱</w:t>
      </w:r>
      <w:r w:rsidRPr="008F5505">
        <w:rPr>
          <w:rFonts w:hint="eastAsia"/>
          <w:highlight w:val="green"/>
        </w:rPr>
        <w:t>/ OOS</w:t>
      </w:r>
      <w:r w:rsidRPr="008F5505">
        <w:rPr>
          <w:rFonts w:hint="eastAsia"/>
          <w:highlight w:val="green"/>
        </w:rPr>
        <w:t>の確認</w:t>
      </w:r>
    </w:p>
    <w:p w:rsidR="005070B7" w:rsidRDefault="005070B7" w:rsidP="005070B7">
      <w:r w:rsidRPr="008F5505">
        <w:rPr>
          <w:rFonts w:hint="eastAsia"/>
          <w:highlight w:val="green"/>
        </w:rPr>
        <w:t xml:space="preserve">　</w:t>
      </w:r>
      <w:r w:rsidR="00D07B7C" w:rsidRPr="008F5505">
        <w:rPr>
          <w:rFonts w:hint="eastAsia"/>
          <w:highlight w:val="green"/>
        </w:rPr>
        <w:t>５）</w:t>
      </w:r>
      <w:r w:rsidRPr="008F5505">
        <w:rPr>
          <w:rFonts w:hint="eastAsia"/>
          <w:highlight w:val="green"/>
        </w:rPr>
        <w:t>その他</w:t>
      </w:r>
      <w:r w:rsidRPr="008F5505">
        <w:rPr>
          <w:rFonts w:hint="eastAsia"/>
          <w:highlight w:val="green"/>
        </w:rPr>
        <w:t>GMP</w:t>
      </w:r>
      <w:r w:rsidRPr="008F5505">
        <w:rPr>
          <w:rFonts w:hint="eastAsia"/>
          <w:highlight w:val="green"/>
        </w:rPr>
        <w:t>事項の確認</w:t>
      </w:r>
    </w:p>
    <w:p w:rsidR="00C5634E" w:rsidRDefault="00C5634E" w:rsidP="005070B7"/>
    <w:p w:rsidR="005070B7" w:rsidRPr="00BB6E4F" w:rsidRDefault="00D07B7C" w:rsidP="005070B7">
      <w:pPr>
        <w:rPr>
          <w:highlight w:val="green"/>
        </w:rPr>
      </w:pPr>
      <w:r w:rsidRPr="00BB6E4F">
        <w:rPr>
          <w:rFonts w:hint="eastAsia"/>
          <w:highlight w:val="green"/>
        </w:rPr>
        <w:t>９</w:t>
      </w:r>
      <w:r w:rsidR="005070B7" w:rsidRPr="00BB6E4F">
        <w:rPr>
          <w:rFonts w:hint="eastAsia"/>
          <w:highlight w:val="green"/>
        </w:rPr>
        <w:t>．</w:t>
      </w:r>
      <w:r w:rsidR="00E0197F" w:rsidRPr="00BB6E4F">
        <w:rPr>
          <w:rFonts w:hint="eastAsia"/>
          <w:highlight w:val="green"/>
        </w:rPr>
        <w:t>具体的な</w:t>
      </w:r>
      <w:r w:rsidR="005070B7" w:rsidRPr="00BB6E4F">
        <w:rPr>
          <w:rFonts w:hint="eastAsia"/>
          <w:highlight w:val="green"/>
        </w:rPr>
        <w:t>GMP</w:t>
      </w:r>
      <w:r w:rsidR="005070B7" w:rsidRPr="00BB6E4F">
        <w:rPr>
          <w:rFonts w:hint="eastAsia"/>
          <w:highlight w:val="green"/>
        </w:rPr>
        <w:t>監査項目</w:t>
      </w:r>
      <w:r w:rsidR="005070B7" w:rsidRPr="00BB6E4F">
        <w:rPr>
          <w:rFonts w:hint="eastAsia"/>
          <w:highlight w:val="green"/>
        </w:rPr>
        <w:t>(</w:t>
      </w:r>
      <w:r w:rsidR="005070B7" w:rsidRPr="00BB6E4F">
        <w:rPr>
          <w:rFonts w:hint="eastAsia"/>
          <w:highlight w:val="green"/>
        </w:rPr>
        <w:t>リスクマネジメントの観点も含め</w:t>
      </w:r>
      <w:r w:rsidR="005070B7" w:rsidRPr="00BB6E4F">
        <w:rPr>
          <w:rFonts w:hint="eastAsia"/>
          <w:highlight w:val="green"/>
        </w:rPr>
        <w:t>)</w:t>
      </w:r>
    </w:p>
    <w:p w:rsidR="005070B7" w:rsidRPr="00BB6E4F" w:rsidRDefault="005070B7" w:rsidP="005070B7">
      <w:pPr>
        <w:rPr>
          <w:highlight w:val="green"/>
        </w:rPr>
      </w:pPr>
      <w:r w:rsidRPr="00BB6E4F">
        <w:rPr>
          <w:rFonts w:hint="eastAsia"/>
          <w:highlight w:val="green"/>
        </w:rPr>
        <w:t xml:space="preserve">　</w:t>
      </w:r>
      <w:r w:rsidR="00C5634E" w:rsidRPr="00BB6E4F">
        <w:rPr>
          <w:rFonts w:hint="eastAsia"/>
          <w:highlight w:val="green"/>
        </w:rPr>
        <w:t>１）</w:t>
      </w:r>
      <w:r w:rsidRPr="00BB6E4F">
        <w:rPr>
          <w:rFonts w:hint="eastAsia"/>
          <w:highlight w:val="green"/>
        </w:rPr>
        <w:t>文書管理</w:t>
      </w:r>
    </w:p>
    <w:p w:rsidR="005070B7" w:rsidRPr="00BB6E4F" w:rsidRDefault="005070B7" w:rsidP="005070B7">
      <w:pPr>
        <w:rPr>
          <w:highlight w:val="green"/>
        </w:rPr>
      </w:pPr>
      <w:r w:rsidRPr="00BB6E4F">
        <w:rPr>
          <w:rFonts w:hint="eastAsia"/>
          <w:highlight w:val="green"/>
        </w:rPr>
        <w:t xml:space="preserve">　　・文書配布（現場の文書との版</w:t>
      </w:r>
      <w:r w:rsidRPr="00BB6E4F">
        <w:rPr>
          <w:rFonts w:hint="eastAsia"/>
          <w:highlight w:val="green"/>
        </w:rPr>
        <w:t>No.</w:t>
      </w:r>
      <w:r w:rsidRPr="00BB6E4F">
        <w:rPr>
          <w:rFonts w:hint="eastAsia"/>
          <w:highlight w:val="green"/>
        </w:rPr>
        <w:t>確認）</w:t>
      </w:r>
    </w:p>
    <w:p w:rsidR="005070B7" w:rsidRPr="00BB6E4F" w:rsidRDefault="005070B7" w:rsidP="005070B7">
      <w:pPr>
        <w:rPr>
          <w:highlight w:val="green"/>
        </w:rPr>
      </w:pPr>
      <w:r w:rsidRPr="00BB6E4F">
        <w:rPr>
          <w:rFonts w:hint="eastAsia"/>
          <w:highlight w:val="green"/>
        </w:rPr>
        <w:t xml:space="preserve">　　・現場でのコピー防止</w:t>
      </w:r>
    </w:p>
    <w:p w:rsidR="005070B7" w:rsidRPr="00BB6E4F" w:rsidRDefault="005070B7" w:rsidP="005070B7">
      <w:pPr>
        <w:rPr>
          <w:highlight w:val="green"/>
        </w:rPr>
      </w:pPr>
      <w:r w:rsidRPr="00BB6E4F">
        <w:rPr>
          <w:rFonts w:hint="eastAsia"/>
          <w:highlight w:val="green"/>
        </w:rPr>
        <w:t xml:space="preserve">　　・</w:t>
      </w:r>
      <w:r w:rsidRPr="00BB6E4F">
        <w:rPr>
          <w:rFonts w:hint="eastAsia"/>
          <w:highlight w:val="green"/>
        </w:rPr>
        <w:t>SOP</w:t>
      </w:r>
      <w:r w:rsidRPr="00BB6E4F">
        <w:rPr>
          <w:rFonts w:hint="eastAsia"/>
          <w:highlight w:val="green"/>
        </w:rPr>
        <w:t>の定期的な見直し</w:t>
      </w:r>
    </w:p>
    <w:p w:rsidR="005070B7" w:rsidRPr="00BB6E4F" w:rsidRDefault="005070B7" w:rsidP="005070B7">
      <w:pPr>
        <w:rPr>
          <w:highlight w:val="green"/>
        </w:rPr>
      </w:pPr>
      <w:r w:rsidRPr="00BB6E4F">
        <w:rPr>
          <w:rFonts w:hint="eastAsia"/>
          <w:highlight w:val="green"/>
        </w:rPr>
        <w:t xml:space="preserve">　</w:t>
      </w:r>
      <w:r w:rsidR="00C5634E" w:rsidRPr="00BB6E4F">
        <w:rPr>
          <w:rFonts w:hint="eastAsia"/>
          <w:highlight w:val="green"/>
        </w:rPr>
        <w:t>２）</w:t>
      </w:r>
      <w:r w:rsidRPr="00BB6E4F">
        <w:rPr>
          <w:rFonts w:hint="eastAsia"/>
          <w:highlight w:val="green"/>
        </w:rPr>
        <w:t>衛生管理</w:t>
      </w:r>
    </w:p>
    <w:p w:rsidR="005070B7" w:rsidRPr="00BB6E4F" w:rsidRDefault="005070B7" w:rsidP="005070B7">
      <w:pPr>
        <w:rPr>
          <w:highlight w:val="green"/>
        </w:rPr>
      </w:pPr>
      <w:r w:rsidRPr="00BB6E4F">
        <w:rPr>
          <w:rFonts w:hint="eastAsia"/>
          <w:highlight w:val="green"/>
        </w:rPr>
        <w:t xml:space="preserve">　　・手指の怪我の確認方法</w:t>
      </w:r>
      <w:r w:rsidRPr="00BB6E4F">
        <w:rPr>
          <w:rFonts w:hint="eastAsia"/>
          <w:highlight w:val="green"/>
        </w:rPr>
        <w:t>/</w:t>
      </w:r>
      <w:r w:rsidRPr="00BB6E4F">
        <w:rPr>
          <w:rFonts w:hint="eastAsia"/>
          <w:highlight w:val="green"/>
        </w:rPr>
        <w:t>頻度</w:t>
      </w:r>
      <w:r w:rsidRPr="00BB6E4F">
        <w:rPr>
          <w:rFonts w:hint="eastAsia"/>
          <w:highlight w:val="green"/>
        </w:rPr>
        <w:t>/</w:t>
      </w:r>
      <w:r w:rsidRPr="00BB6E4F">
        <w:rPr>
          <w:rFonts w:hint="eastAsia"/>
          <w:highlight w:val="green"/>
        </w:rPr>
        <w:t>記録</w:t>
      </w:r>
    </w:p>
    <w:p w:rsidR="005070B7" w:rsidRPr="00BB6E4F" w:rsidRDefault="005070B7" w:rsidP="005070B7">
      <w:pPr>
        <w:rPr>
          <w:highlight w:val="green"/>
        </w:rPr>
      </w:pPr>
      <w:r w:rsidRPr="00BB6E4F">
        <w:rPr>
          <w:rFonts w:hint="eastAsia"/>
          <w:highlight w:val="green"/>
        </w:rPr>
        <w:t xml:space="preserve">　</w:t>
      </w:r>
      <w:r w:rsidR="00C5634E" w:rsidRPr="00BB6E4F">
        <w:rPr>
          <w:rFonts w:hint="eastAsia"/>
          <w:highlight w:val="green"/>
        </w:rPr>
        <w:t>３）</w:t>
      </w:r>
      <w:r w:rsidRPr="00BB6E4F">
        <w:rPr>
          <w:rFonts w:hint="eastAsia"/>
          <w:highlight w:val="green"/>
        </w:rPr>
        <w:t>保管倉庫管理</w:t>
      </w:r>
    </w:p>
    <w:p w:rsidR="005070B7" w:rsidRPr="00BB6E4F" w:rsidRDefault="005070B7" w:rsidP="005070B7">
      <w:pPr>
        <w:rPr>
          <w:highlight w:val="green"/>
        </w:rPr>
      </w:pPr>
      <w:r w:rsidRPr="00BB6E4F">
        <w:rPr>
          <w:rFonts w:hint="eastAsia"/>
          <w:highlight w:val="green"/>
        </w:rPr>
        <w:t xml:space="preserve">　　・サンプリング室の管理</w:t>
      </w:r>
    </w:p>
    <w:p w:rsidR="005070B7" w:rsidRPr="00BB6E4F" w:rsidRDefault="005070B7" w:rsidP="005070B7">
      <w:pPr>
        <w:rPr>
          <w:highlight w:val="green"/>
        </w:rPr>
      </w:pPr>
      <w:r w:rsidRPr="00BB6E4F">
        <w:rPr>
          <w:rFonts w:hint="eastAsia"/>
          <w:highlight w:val="green"/>
        </w:rPr>
        <w:t xml:space="preserve">　　・不適ロットの管理</w:t>
      </w:r>
    </w:p>
    <w:p w:rsidR="005070B7" w:rsidRPr="00BB6E4F" w:rsidRDefault="005070B7" w:rsidP="005070B7">
      <w:pPr>
        <w:rPr>
          <w:highlight w:val="green"/>
        </w:rPr>
      </w:pPr>
      <w:r w:rsidRPr="00BB6E4F">
        <w:rPr>
          <w:rFonts w:hint="eastAsia"/>
          <w:highlight w:val="green"/>
        </w:rPr>
        <w:t xml:space="preserve">　　・</w:t>
      </w:r>
      <w:r w:rsidRPr="00BB6E4F">
        <w:rPr>
          <w:rFonts w:hint="eastAsia"/>
          <w:highlight w:val="green"/>
        </w:rPr>
        <w:t>1</w:t>
      </w:r>
      <w:r w:rsidRPr="00BB6E4F">
        <w:rPr>
          <w:rFonts w:hint="eastAsia"/>
          <w:highlight w:val="green"/>
        </w:rPr>
        <w:t>製品</w:t>
      </w:r>
      <w:r w:rsidRPr="00BB6E4F">
        <w:rPr>
          <w:rFonts w:hint="eastAsia"/>
          <w:highlight w:val="green"/>
        </w:rPr>
        <w:t xml:space="preserve"> /1</w:t>
      </w:r>
      <w:r w:rsidRPr="00BB6E4F">
        <w:rPr>
          <w:rFonts w:hint="eastAsia"/>
          <w:highlight w:val="green"/>
        </w:rPr>
        <w:t>パレット</w:t>
      </w:r>
    </w:p>
    <w:p w:rsidR="005070B7" w:rsidRPr="00BB6E4F" w:rsidRDefault="005070B7" w:rsidP="005070B7">
      <w:pPr>
        <w:rPr>
          <w:highlight w:val="green"/>
        </w:rPr>
      </w:pPr>
      <w:r w:rsidRPr="00BB6E4F">
        <w:rPr>
          <w:rFonts w:hint="eastAsia"/>
          <w:highlight w:val="green"/>
        </w:rPr>
        <w:t xml:space="preserve">　　・温度マッピング</w:t>
      </w:r>
    </w:p>
    <w:p w:rsidR="005070B7" w:rsidRPr="00BB6E4F" w:rsidRDefault="005070B7" w:rsidP="005070B7">
      <w:pPr>
        <w:rPr>
          <w:highlight w:val="green"/>
        </w:rPr>
      </w:pPr>
      <w:r w:rsidRPr="00BB6E4F">
        <w:rPr>
          <w:rFonts w:hint="eastAsia"/>
          <w:highlight w:val="green"/>
        </w:rPr>
        <w:t xml:space="preserve">　</w:t>
      </w:r>
      <w:r w:rsidR="00C5634E" w:rsidRPr="00BB6E4F">
        <w:rPr>
          <w:rFonts w:hint="eastAsia"/>
          <w:highlight w:val="green"/>
        </w:rPr>
        <w:t>４）</w:t>
      </w:r>
      <w:r w:rsidRPr="00BB6E4F">
        <w:rPr>
          <w:rFonts w:hint="eastAsia"/>
          <w:highlight w:val="green"/>
        </w:rPr>
        <w:t>製造管理</w:t>
      </w:r>
    </w:p>
    <w:p w:rsidR="005070B7" w:rsidRPr="00BB6E4F" w:rsidRDefault="005070B7" w:rsidP="005070B7">
      <w:pPr>
        <w:rPr>
          <w:highlight w:val="green"/>
        </w:rPr>
      </w:pPr>
      <w:r w:rsidRPr="00BB6E4F">
        <w:rPr>
          <w:rFonts w:hint="eastAsia"/>
          <w:highlight w:val="green"/>
        </w:rPr>
        <w:t xml:space="preserve">　　・製造支援設備の監査事項（空調，用水システムなど）</w:t>
      </w:r>
    </w:p>
    <w:p w:rsidR="005070B7" w:rsidRPr="00BB6E4F" w:rsidRDefault="005070B7" w:rsidP="005070B7">
      <w:pPr>
        <w:rPr>
          <w:highlight w:val="green"/>
        </w:rPr>
      </w:pPr>
      <w:r w:rsidRPr="00BB6E4F">
        <w:rPr>
          <w:rFonts w:hint="eastAsia"/>
          <w:highlight w:val="green"/>
        </w:rPr>
        <w:t xml:space="preserve">　　・キャリブレーション漏れの確認</w:t>
      </w:r>
    </w:p>
    <w:p w:rsidR="005070B7" w:rsidRPr="00BB6E4F" w:rsidRDefault="005070B7" w:rsidP="005070B7">
      <w:pPr>
        <w:rPr>
          <w:highlight w:val="green"/>
        </w:rPr>
      </w:pPr>
      <w:r w:rsidRPr="00BB6E4F">
        <w:rPr>
          <w:rFonts w:hint="eastAsia"/>
          <w:highlight w:val="green"/>
        </w:rPr>
        <w:t xml:space="preserve">　　・クロスコンタミ防止の確認</w:t>
      </w:r>
    </w:p>
    <w:p w:rsidR="005070B7" w:rsidRPr="00BB6E4F" w:rsidRDefault="005070B7" w:rsidP="005070B7">
      <w:pPr>
        <w:rPr>
          <w:highlight w:val="green"/>
        </w:rPr>
      </w:pPr>
      <w:r w:rsidRPr="00BB6E4F">
        <w:rPr>
          <w:rFonts w:hint="eastAsia"/>
          <w:highlight w:val="green"/>
        </w:rPr>
        <w:t xml:space="preserve">　　・洗浄バリデーションの確認</w:t>
      </w:r>
    </w:p>
    <w:p w:rsidR="005070B7" w:rsidRPr="00BB6E4F" w:rsidRDefault="005070B7" w:rsidP="005070B7">
      <w:pPr>
        <w:rPr>
          <w:highlight w:val="green"/>
        </w:rPr>
      </w:pPr>
      <w:r w:rsidRPr="00BB6E4F">
        <w:rPr>
          <w:rFonts w:hint="eastAsia"/>
          <w:highlight w:val="green"/>
        </w:rPr>
        <w:t xml:space="preserve">　　・計量</w:t>
      </w:r>
      <w:r w:rsidRPr="00BB6E4F">
        <w:rPr>
          <w:rFonts w:hint="eastAsia"/>
          <w:highlight w:val="green"/>
        </w:rPr>
        <w:t>/</w:t>
      </w:r>
      <w:r w:rsidRPr="00BB6E4F">
        <w:rPr>
          <w:rFonts w:hint="eastAsia"/>
          <w:highlight w:val="green"/>
        </w:rPr>
        <w:t>仕込みのダブルチェック</w:t>
      </w:r>
    </w:p>
    <w:p w:rsidR="005070B7" w:rsidRPr="00BB6E4F" w:rsidRDefault="005070B7" w:rsidP="005070B7">
      <w:pPr>
        <w:rPr>
          <w:highlight w:val="green"/>
        </w:rPr>
      </w:pPr>
      <w:r w:rsidRPr="00BB6E4F">
        <w:rPr>
          <w:rFonts w:hint="eastAsia"/>
          <w:highlight w:val="green"/>
        </w:rPr>
        <w:t xml:space="preserve">　　・実際の逸脱件数</w:t>
      </w:r>
    </w:p>
    <w:p w:rsidR="005070B7" w:rsidRPr="00BB6E4F" w:rsidRDefault="005070B7" w:rsidP="005070B7">
      <w:pPr>
        <w:rPr>
          <w:highlight w:val="green"/>
        </w:rPr>
      </w:pPr>
      <w:r w:rsidRPr="00BB6E4F">
        <w:rPr>
          <w:rFonts w:hint="eastAsia"/>
          <w:highlight w:val="green"/>
        </w:rPr>
        <w:t xml:space="preserve">　　・防虫</w:t>
      </w:r>
      <w:r w:rsidRPr="00BB6E4F">
        <w:rPr>
          <w:rFonts w:hint="eastAsia"/>
          <w:highlight w:val="green"/>
        </w:rPr>
        <w:t>/</w:t>
      </w:r>
      <w:r w:rsidRPr="00BB6E4F">
        <w:rPr>
          <w:rFonts w:hint="eastAsia"/>
          <w:highlight w:val="green"/>
        </w:rPr>
        <w:t>毛髪対策</w:t>
      </w:r>
    </w:p>
    <w:p w:rsidR="005070B7" w:rsidRPr="00BB6E4F" w:rsidRDefault="005070B7" w:rsidP="005070B7">
      <w:pPr>
        <w:rPr>
          <w:highlight w:val="green"/>
        </w:rPr>
      </w:pPr>
      <w:r w:rsidRPr="00BB6E4F">
        <w:rPr>
          <w:rFonts w:hint="eastAsia"/>
          <w:highlight w:val="green"/>
        </w:rPr>
        <w:t xml:space="preserve">　　・服装の確認</w:t>
      </w:r>
    </w:p>
    <w:p w:rsidR="005070B7" w:rsidRPr="00BB6E4F" w:rsidRDefault="005070B7" w:rsidP="005070B7">
      <w:pPr>
        <w:rPr>
          <w:highlight w:val="green"/>
        </w:rPr>
      </w:pPr>
      <w:r w:rsidRPr="00BB6E4F">
        <w:rPr>
          <w:rFonts w:hint="eastAsia"/>
          <w:highlight w:val="green"/>
        </w:rPr>
        <w:t xml:space="preserve">　　・製造ラインにあるサインの無い製造指示書</w:t>
      </w:r>
    </w:p>
    <w:p w:rsidR="001D2330" w:rsidRPr="00BB6E4F" w:rsidRDefault="001D2330" w:rsidP="005070B7">
      <w:pPr>
        <w:rPr>
          <w:highlight w:val="green"/>
        </w:rPr>
      </w:pPr>
      <w:r w:rsidRPr="00BB6E4F">
        <w:rPr>
          <w:rFonts w:hint="eastAsia"/>
          <w:highlight w:val="green"/>
        </w:rPr>
        <w:t xml:space="preserve">　　・刻印（臼と杵）の管理</w:t>
      </w:r>
    </w:p>
    <w:p w:rsidR="005070B7" w:rsidRPr="00BB6E4F" w:rsidRDefault="005070B7" w:rsidP="005070B7">
      <w:pPr>
        <w:rPr>
          <w:highlight w:val="green"/>
        </w:rPr>
      </w:pPr>
      <w:r w:rsidRPr="00BB6E4F">
        <w:rPr>
          <w:rFonts w:hint="eastAsia"/>
          <w:highlight w:val="green"/>
        </w:rPr>
        <w:t xml:space="preserve">　</w:t>
      </w:r>
      <w:r w:rsidR="00C5634E" w:rsidRPr="00BB6E4F">
        <w:rPr>
          <w:rFonts w:hint="eastAsia"/>
          <w:highlight w:val="green"/>
        </w:rPr>
        <w:t>５）</w:t>
      </w:r>
      <w:r w:rsidRPr="00BB6E4F">
        <w:rPr>
          <w:rFonts w:hint="eastAsia"/>
          <w:highlight w:val="green"/>
        </w:rPr>
        <w:t>試験検査室管理</w:t>
      </w:r>
    </w:p>
    <w:p w:rsidR="005070B7" w:rsidRPr="00BB6E4F" w:rsidRDefault="005070B7" w:rsidP="005070B7">
      <w:pPr>
        <w:rPr>
          <w:highlight w:val="green"/>
        </w:rPr>
      </w:pPr>
      <w:r w:rsidRPr="00BB6E4F">
        <w:rPr>
          <w:rFonts w:hint="eastAsia"/>
          <w:highlight w:val="green"/>
        </w:rPr>
        <w:t xml:space="preserve">　　・試験室の</w:t>
      </w:r>
      <w:r w:rsidRPr="00BB6E4F">
        <w:rPr>
          <w:rFonts w:hint="eastAsia"/>
          <w:highlight w:val="green"/>
        </w:rPr>
        <w:t>OOS</w:t>
      </w:r>
      <w:r w:rsidRPr="00BB6E4F">
        <w:rPr>
          <w:rFonts w:hint="eastAsia"/>
          <w:highlight w:val="green"/>
        </w:rPr>
        <w:t>の運用</w:t>
      </w:r>
    </w:p>
    <w:p w:rsidR="005070B7" w:rsidRPr="00BB6E4F" w:rsidRDefault="005070B7" w:rsidP="005070B7">
      <w:pPr>
        <w:rPr>
          <w:highlight w:val="green"/>
        </w:rPr>
      </w:pPr>
      <w:r w:rsidRPr="00BB6E4F">
        <w:rPr>
          <w:rFonts w:hint="eastAsia"/>
          <w:highlight w:val="green"/>
        </w:rPr>
        <w:t xml:space="preserve">　　・換算仕込み原料の確認</w:t>
      </w:r>
    </w:p>
    <w:p w:rsidR="005070B7" w:rsidRPr="00BB6E4F" w:rsidRDefault="005070B7" w:rsidP="005070B7">
      <w:pPr>
        <w:rPr>
          <w:highlight w:val="green"/>
        </w:rPr>
      </w:pPr>
      <w:r w:rsidRPr="00BB6E4F">
        <w:rPr>
          <w:rFonts w:hint="eastAsia"/>
          <w:highlight w:val="green"/>
        </w:rPr>
        <w:t xml:space="preserve">　　・試験室の標準品管理（トレーサビリティ）</w:t>
      </w:r>
    </w:p>
    <w:p w:rsidR="005070B7" w:rsidRPr="00BB6E4F" w:rsidRDefault="005070B7" w:rsidP="005070B7">
      <w:pPr>
        <w:rPr>
          <w:highlight w:val="green"/>
        </w:rPr>
      </w:pPr>
      <w:r w:rsidRPr="00BB6E4F">
        <w:rPr>
          <w:rFonts w:hint="eastAsia"/>
          <w:highlight w:val="green"/>
        </w:rPr>
        <w:t xml:space="preserve">　　・試験者の認定</w:t>
      </w:r>
      <w:r w:rsidRPr="00BB6E4F">
        <w:rPr>
          <w:rFonts w:hint="eastAsia"/>
          <w:highlight w:val="green"/>
        </w:rPr>
        <w:t>SOP</w:t>
      </w:r>
    </w:p>
    <w:p w:rsidR="005070B7" w:rsidRPr="00BB6E4F" w:rsidRDefault="005070B7" w:rsidP="005070B7">
      <w:pPr>
        <w:rPr>
          <w:highlight w:val="green"/>
        </w:rPr>
      </w:pPr>
      <w:r w:rsidRPr="00BB6E4F">
        <w:rPr>
          <w:rFonts w:hint="eastAsia"/>
          <w:highlight w:val="green"/>
        </w:rPr>
        <w:lastRenderedPageBreak/>
        <w:t xml:space="preserve">　</w:t>
      </w:r>
      <w:r w:rsidR="00C5634E" w:rsidRPr="00BB6E4F">
        <w:rPr>
          <w:rFonts w:hint="eastAsia"/>
          <w:highlight w:val="green"/>
        </w:rPr>
        <w:t>６）</w:t>
      </w:r>
      <w:r w:rsidRPr="00BB6E4F">
        <w:rPr>
          <w:rFonts w:hint="eastAsia"/>
          <w:highlight w:val="green"/>
        </w:rPr>
        <w:t>包装・表示</w:t>
      </w:r>
    </w:p>
    <w:p w:rsidR="005070B7" w:rsidRPr="00BB6E4F" w:rsidRDefault="005070B7" w:rsidP="005070B7">
      <w:pPr>
        <w:rPr>
          <w:highlight w:val="green"/>
        </w:rPr>
      </w:pPr>
      <w:r w:rsidRPr="00BB6E4F">
        <w:rPr>
          <w:rFonts w:hint="eastAsia"/>
          <w:highlight w:val="green"/>
        </w:rPr>
        <w:t xml:space="preserve">　　・表示資材の計数管理</w:t>
      </w:r>
    </w:p>
    <w:p w:rsidR="005070B7" w:rsidRPr="00BB6E4F" w:rsidRDefault="005070B7" w:rsidP="005070B7">
      <w:pPr>
        <w:rPr>
          <w:highlight w:val="green"/>
        </w:rPr>
      </w:pPr>
      <w:r w:rsidRPr="00BB6E4F">
        <w:rPr>
          <w:rFonts w:hint="eastAsia"/>
          <w:highlight w:val="green"/>
        </w:rPr>
        <w:t xml:space="preserve">　　・ラインでの全数保証システム</w:t>
      </w:r>
    </w:p>
    <w:p w:rsidR="005070B7" w:rsidRPr="00BB6E4F" w:rsidRDefault="005070B7" w:rsidP="005070B7">
      <w:pPr>
        <w:rPr>
          <w:highlight w:val="green"/>
        </w:rPr>
      </w:pPr>
      <w:r w:rsidRPr="00BB6E4F">
        <w:rPr>
          <w:rFonts w:hint="eastAsia"/>
          <w:highlight w:val="green"/>
        </w:rPr>
        <w:t xml:space="preserve">　　・表示物の校了確認</w:t>
      </w:r>
    </w:p>
    <w:p w:rsidR="001D2330" w:rsidRDefault="001D2330" w:rsidP="005070B7">
      <w:r w:rsidRPr="00BB6E4F">
        <w:rPr>
          <w:rFonts w:hint="eastAsia"/>
          <w:highlight w:val="green"/>
        </w:rPr>
        <w:t xml:space="preserve">　　・テストサンプルの管理</w:t>
      </w:r>
    </w:p>
    <w:p w:rsidR="00C5634E" w:rsidRDefault="00C5634E" w:rsidP="00C5634E"/>
    <w:p w:rsidR="00C5634E" w:rsidRPr="00EA389F" w:rsidRDefault="00C5634E" w:rsidP="00C5634E">
      <w:pPr>
        <w:rPr>
          <w:highlight w:val="green"/>
        </w:rPr>
      </w:pPr>
      <w:r w:rsidRPr="00EA389F">
        <w:rPr>
          <w:rFonts w:hint="eastAsia"/>
          <w:highlight w:val="green"/>
        </w:rPr>
        <w:t>10</w:t>
      </w:r>
      <w:r w:rsidRPr="00EA389F">
        <w:rPr>
          <w:rFonts w:hint="eastAsia"/>
          <w:highlight w:val="green"/>
        </w:rPr>
        <w:t>．一変申請・軽微変更届の失念</w:t>
      </w:r>
      <w:r w:rsidRPr="00EA389F">
        <w:rPr>
          <w:rFonts w:hint="eastAsia"/>
          <w:highlight w:val="green"/>
        </w:rPr>
        <w:t>/</w:t>
      </w:r>
      <w:r w:rsidRPr="00EA389F">
        <w:rPr>
          <w:rFonts w:hint="eastAsia"/>
          <w:highlight w:val="green"/>
        </w:rPr>
        <w:t>判断ミスの事例</w:t>
      </w:r>
    </w:p>
    <w:p w:rsidR="00C5634E" w:rsidRPr="00EA389F" w:rsidRDefault="00C5634E" w:rsidP="00C5634E">
      <w:pPr>
        <w:rPr>
          <w:highlight w:val="green"/>
        </w:rPr>
      </w:pPr>
      <w:r w:rsidRPr="00EA389F">
        <w:rPr>
          <w:rFonts w:hint="eastAsia"/>
          <w:highlight w:val="green"/>
        </w:rPr>
        <w:t xml:space="preserve">　１）保管場所の掲載漏れ</w:t>
      </w:r>
    </w:p>
    <w:p w:rsidR="00C5634E" w:rsidRPr="00EA389F" w:rsidRDefault="00C5634E" w:rsidP="00C5634E">
      <w:pPr>
        <w:rPr>
          <w:highlight w:val="green"/>
        </w:rPr>
      </w:pPr>
      <w:r w:rsidRPr="00EA389F">
        <w:rPr>
          <w:rFonts w:hint="eastAsia"/>
          <w:highlight w:val="green"/>
        </w:rPr>
        <w:t xml:space="preserve">　２）</w:t>
      </w:r>
      <w:r w:rsidRPr="00EA389F">
        <w:rPr>
          <w:rFonts w:hint="eastAsia"/>
          <w:highlight w:val="green"/>
        </w:rPr>
        <w:t>MF</w:t>
      </w:r>
      <w:r w:rsidRPr="00EA389F">
        <w:rPr>
          <w:rFonts w:hint="eastAsia"/>
          <w:highlight w:val="green"/>
        </w:rPr>
        <w:t>業者の</w:t>
      </w:r>
      <w:r w:rsidRPr="00EA389F">
        <w:rPr>
          <w:rFonts w:hint="eastAsia"/>
          <w:highlight w:val="green"/>
        </w:rPr>
        <w:t>MF</w:t>
      </w:r>
      <w:r w:rsidRPr="00EA389F">
        <w:rPr>
          <w:rFonts w:hint="eastAsia"/>
          <w:highlight w:val="green"/>
        </w:rPr>
        <w:t>変更判断ミスに伴う製造販売業者の対応</w:t>
      </w:r>
    </w:p>
    <w:p w:rsidR="00C5634E" w:rsidRPr="00EA389F" w:rsidRDefault="00C5634E" w:rsidP="00C5634E">
      <w:pPr>
        <w:rPr>
          <w:highlight w:val="green"/>
        </w:rPr>
      </w:pPr>
      <w:r w:rsidRPr="00EA389F">
        <w:rPr>
          <w:rFonts w:hint="eastAsia"/>
          <w:highlight w:val="green"/>
        </w:rPr>
        <w:t xml:space="preserve">　３）一変申請失念に伴う変更管理不備の対応</w:t>
      </w:r>
    </w:p>
    <w:p w:rsidR="00C5634E" w:rsidRPr="00EA389F" w:rsidRDefault="00C5634E" w:rsidP="00C5634E">
      <w:pPr>
        <w:rPr>
          <w:highlight w:val="green"/>
        </w:rPr>
      </w:pPr>
      <w:r w:rsidRPr="00EA389F">
        <w:rPr>
          <w:rFonts w:hint="eastAsia"/>
          <w:highlight w:val="green"/>
        </w:rPr>
        <w:t xml:space="preserve">　４）原薬製造方法（イタリア）と製造販売承認書との不一致対応</w:t>
      </w:r>
    </w:p>
    <w:p w:rsidR="00C5634E" w:rsidRPr="007376B2" w:rsidRDefault="00C5634E" w:rsidP="00C5634E">
      <w:pPr>
        <w:rPr>
          <w:highlight w:val="yellow"/>
        </w:rPr>
      </w:pPr>
    </w:p>
    <w:p w:rsidR="00C5634E" w:rsidRPr="003C366C" w:rsidRDefault="00C5634E" w:rsidP="00C5634E">
      <w:pPr>
        <w:rPr>
          <w:highlight w:val="green"/>
        </w:rPr>
      </w:pPr>
      <w:r w:rsidRPr="003C366C">
        <w:rPr>
          <w:rFonts w:hint="eastAsia"/>
          <w:highlight w:val="green"/>
        </w:rPr>
        <w:t>11</w:t>
      </w:r>
      <w:r w:rsidRPr="003C366C">
        <w:rPr>
          <w:rFonts w:hint="eastAsia"/>
          <w:highlight w:val="green"/>
        </w:rPr>
        <w:t>．現在の製造方法と製造販売承認書に齟齬が見つかった場合の対応</w:t>
      </w:r>
    </w:p>
    <w:p w:rsidR="00C5634E" w:rsidRPr="00EC6FBB" w:rsidRDefault="00C5634E" w:rsidP="00C5634E">
      <w:pPr>
        <w:rPr>
          <w:highlight w:val="green"/>
        </w:rPr>
      </w:pPr>
      <w:r w:rsidRPr="00EC6FBB">
        <w:rPr>
          <w:rFonts w:hint="eastAsia"/>
          <w:highlight w:val="green"/>
        </w:rPr>
        <w:t xml:space="preserve">　１）内部告発で指摘されたケース</w:t>
      </w:r>
    </w:p>
    <w:p w:rsidR="00C5634E" w:rsidRPr="00EC6FBB" w:rsidRDefault="00C5634E" w:rsidP="00C5634E">
      <w:pPr>
        <w:ind w:firstLineChars="100" w:firstLine="210"/>
        <w:rPr>
          <w:highlight w:val="green"/>
        </w:rPr>
      </w:pPr>
      <w:r w:rsidRPr="00EC6FBB">
        <w:rPr>
          <w:rFonts w:hint="eastAsia"/>
          <w:highlight w:val="green"/>
        </w:rPr>
        <w:t>２）齟齬が</w:t>
      </w:r>
      <w:r w:rsidRPr="00EC6FBB">
        <w:rPr>
          <w:rFonts w:hint="eastAsia"/>
          <w:highlight w:val="green"/>
        </w:rPr>
        <w:t>GMP</w:t>
      </w:r>
      <w:r w:rsidRPr="00EC6FBB">
        <w:rPr>
          <w:rFonts w:hint="eastAsia"/>
          <w:highlight w:val="green"/>
        </w:rPr>
        <w:t>適合性調査で見つかった場合</w:t>
      </w:r>
    </w:p>
    <w:p w:rsidR="00C5634E" w:rsidRPr="00EC6FBB" w:rsidRDefault="00C5634E" w:rsidP="00C5634E">
      <w:pPr>
        <w:rPr>
          <w:highlight w:val="green"/>
        </w:rPr>
      </w:pPr>
      <w:r w:rsidRPr="00EC6FBB">
        <w:rPr>
          <w:rFonts w:hint="eastAsia"/>
          <w:highlight w:val="green"/>
        </w:rPr>
        <w:t xml:space="preserve">　３）内部で発見した場合の対応</w:t>
      </w:r>
    </w:p>
    <w:p w:rsidR="00C5634E" w:rsidRDefault="00C5634E" w:rsidP="00C5634E">
      <w:r w:rsidRPr="00EC6FBB">
        <w:rPr>
          <w:rFonts w:hint="eastAsia"/>
          <w:highlight w:val="green"/>
        </w:rPr>
        <w:t xml:space="preserve">　４）どうあるべきか</w:t>
      </w:r>
    </w:p>
    <w:p w:rsidR="00C5634E" w:rsidRDefault="00C5634E" w:rsidP="00C5634E"/>
    <w:p w:rsidR="005070B7" w:rsidRDefault="00B419CC" w:rsidP="00C5634E">
      <w:r w:rsidRPr="00013B65">
        <w:rPr>
          <w:rFonts w:hint="eastAsia"/>
          <w:highlight w:val="green"/>
        </w:rPr>
        <w:t>1</w:t>
      </w:r>
      <w:r w:rsidR="00C5634E" w:rsidRPr="00013B65">
        <w:rPr>
          <w:rFonts w:hint="eastAsia"/>
          <w:highlight w:val="green"/>
        </w:rPr>
        <w:t>2</w:t>
      </w:r>
      <w:r w:rsidR="005070B7" w:rsidRPr="00013B65">
        <w:rPr>
          <w:rFonts w:hint="eastAsia"/>
          <w:highlight w:val="green"/>
        </w:rPr>
        <w:t>．</w:t>
      </w:r>
      <w:r w:rsidR="005070B7" w:rsidRPr="00013B65">
        <w:rPr>
          <w:rFonts w:hint="eastAsia"/>
          <w:highlight w:val="green"/>
        </w:rPr>
        <w:t>PMDA /</w:t>
      </w:r>
      <w:r w:rsidR="005070B7" w:rsidRPr="00013B65">
        <w:rPr>
          <w:rFonts w:hint="eastAsia"/>
          <w:highlight w:val="green"/>
        </w:rPr>
        <w:t>県の査察</w:t>
      </w:r>
    </w:p>
    <w:p w:rsidR="005070B7" w:rsidRPr="00BB6E4F" w:rsidRDefault="005070B7" w:rsidP="005070B7">
      <w:pPr>
        <w:rPr>
          <w:highlight w:val="green"/>
        </w:rPr>
      </w:pPr>
      <w:r>
        <w:rPr>
          <w:rFonts w:hint="eastAsia"/>
        </w:rPr>
        <w:t xml:space="preserve">　</w:t>
      </w:r>
      <w:r w:rsidR="00B419CC" w:rsidRPr="00BB6E4F">
        <w:rPr>
          <w:rFonts w:hint="eastAsia"/>
          <w:highlight w:val="green"/>
        </w:rPr>
        <w:t>１）</w:t>
      </w:r>
      <w:r w:rsidRPr="00BB6E4F">
        <w:rPr>
          <w:rFonts w:hint="eastAsia"/>
          <w:highlight w:val="green"/>
        </w:rPr>
        <w:t>GMP</w:t>
      </w:r>
      <w:r w:rsidRPr="00BB6E4F">
        <w:rPr>
          <w:rFonts w:hint="eastAsia"/>
          <w:highlight w:val="green"/>
        </w:rPr>
        <w:t>適合性調査</w:t>
      </w:r>
    </w:p>
    <w:p w:rsidR="005070B7" w:rsidRPr="00BB6E4F" w:rsidRDefault="005070B7" w:rsidP="005070B7">
      <w:pPr>
        <w:rPr>
          <w:highlight w:val="green"/>
        </w:rPr>
      </w:pPr>
      <w:r w:rsidRPr="00BB6E4F">
        <w:rPr>
          <w:rFonts w:hint="eastAsia"/>
          <w:highlight w:val="green"/>
        </w:rPr>
        <w:t xml:space="preserve">　</w:t>
      </w:r>
      <w:r w:rsidR="00B419CC" w:rsidRPr="00BB6E4F">
        <w:rPr>
          <w:rFonts w:hint="eastAsia"/>
          <w:highlight w:val="green"/>
        </w:rPr>
        <w:t>２）</w:t>
      </w:r>
      <w:r w:rsidRPr="00BB6E4F">
        <w:rPr>
          <w:rFonts w:hint="eastAsia"/>
          <w:highlight w:val="green"/>
        </w:rPr>
        <w:t>製造販売業更新（</w:t>
      </w:r>
      <w:r w:rsidRPr="00BB6E4F">
        <w:rPr>
          <w:rFonts w:hint="eastAsia"/>
          <w:highlight w:val="green"/>
        </w:rPr>
        <w:t>GQP</w:t>
      </w:r>
      <w:r w:rsidRPr="00BB6E4F">
        <w:rPr>
          <w:rFonts w:hint="eastAsia"/>
          <w:highlight w:val="green"/>
        </w:rPr>
        <w:t>）査察</w:t>
      </w:r>
    </w:p>
    <w:p w:rsidR="005070B7" w:rsidRPr="00BB6E4F" w:rsidRDefault="005070B7" w:rsidP="005070B7">
      <w:pPr>
        <w:rPr>
          <w:highlight w:val="green"/>
        </w:rPr>
      </w:pPr>
      <w:r w:rsidRPr="00BB6E4F">
        <w:rPr>
          <w:rFonts w:hint="eastAsia"/>
          <w:highlight w:val="green"/>
        </w:rPr>
        <w:t xml:space="preserve">　</w:t>
      </w:r>
      <w:r w:rsidR="00B419CC" w:rsidRPr="00BB6E4F">
        <w:rPr>
          <w:rFonts w:hint="eastAsia"/>
          <w:highlight w:val="green"/>
        </w:rPr>
        <w:t>３）</w:t>
      </w:r>
      <w:r w:rsidRPr="00BB6E4F">
        <w:rPr>
          <w:rFonts w:hint="eastAsia"/>
          <w:highlight w:val="green"/>
        </w:rPr>
        <w:t>準備と当日の体制</w:t>
      </w:r>
    </w:p>
    <w:p w:rsidR="005B79A3" w:rsidRDefault="005070B7" w:rsidP="005070B7">
      <w:r w:rsidRPr="00BB6E4F">
        <w:rPr>
          <w:rFonts w:hint="eastAsia"/>
          <w:highlight w:val="green"/>
        </w:rPr>
        <w:t xml:space="preserve">　</w:t>
      </w:r>
      <w:r w:rsidR="00B419CC" w:rsidRPr="00BB6E4F">
        <w:rPr>
          <w:rFonts w:hint="eastAsia"/>
          <w:highlight w:val="green"/>
        </w:rPr>
        <w:t>４）</w:t>
      </w:r>
      <w:r w:rsidR="005B79A3" w:rsidRPr="00BB6E4F">
        <w:rPr>
          <w:rFonts w:hint="eastAsia"/>
          <w:highlight w:val="green"/>
        </w:rPr>
        <w:t>指摘事項と対応</w:t>
      </w:r>
    </w:p>
    <w:p w:rsidR="005070B7" w:rsidRDefault="005B79A3" w:rsidP="005B79A3">
      <w:pPr>
        <w:ind w:firstLineChars="100" w:firstLine="210"/>
      </w:pPr>
      <w:r w:rsidRPr="00013B65">
        <w:rPr>
          <w:rFonts w:hint="eastAsia"/>
          <w:highlight w:val="green"/>
        </w:rPr>
        <w:t>５）無通告査察の実際の事例とその対応</w:t>
      </w:r>
    </w:p>
    <w:p w:rsidR="00C5634E" w:rsidRDefault="00C5634E" w:rsidP="005070B7"/>
    <w:p w:rsidR="005070B7" w:rsidRPr="00B039AD" w:rsidRDefault="005070B7" w:rsidP="005070B7">
      <w:pPr>
        <w:rPr>
          <w:highlight w:val="green"/>
        </w:rPr>
      </w:pPr>
      <w:r w:rsidRPr="00B039AD">
        <w:rPr>
          <w:rFonts w:hint="eastAsia"/>
          <w:highlight w:val="green"/>
        </w:rPr>
        <w:t>1</w:t>
      </w:r>
      <w:r w:rsidR="00C5634E" w:rsidRPr="00B039AD">
        <w:rPr>
          <w:rFonts w:hint="eastAsia"/>
          <w:highlight w:val="green"/>
        </w:rPr>
        <w:t>3</w:t>
      </w:r>
      <w:r w:rsidRPr="00B039AD">
        <w:rPr>
          <w:rFonts w:hint="eastAsia"/>
          <w:highlight w:val="green"/>
        </w:rPr>
        <w:t>．</w:t>
      </w:r>
      <w:r w:rsidRPr="00B039AD">
        <w:rPr>
          <w:rFonts w:hint="eastAsia"/>
          <w:highlight w:val="green"/>
        </w:rPr>
        <w:t>FDA</w:t>
      </w:r>
      <w:r w:rsidRPr="00B039AD">
        <w:rPr>
          <w:rFonts w:hint="eastAsia"/>
          <w:highlight w:val="green"/>
        </w:rPr>
        <w:t>の査察</w:t>
      </w:r>
    </w:p>
    <w:p w:rsidR="005070B7" w:rsidRPr="00B039AD" w:rsidRDefault="005070B7" w:rsidP="005070B7">
      <w:pPr>
        <w:rPr>
          <w:highlight w:val="green"/>
        </w:rPr>
      </w:pPr>
      <w:r w:rsidRPr="00B039AD">
        <w:rPr>
          <w:rFonts w:hint="eastAsia"/>
          <w:highlight w:val="green"/>
        </w:rPr>
        <w:t xml:space="preserve">　</w:t>
      </w:r>
      <w:r w:rsidR="00B419CC" w:rsidRPr="00B039AD">
        <w:rPr>
          <w:rFonts w:hint="eastAsia"/>
          <w:highlight w:val="green"/>
        </w:rPr>
        <w:t>１）</w:t>
      </w:r>
      <w:r w:rsidRPr="00B039AD">
        <w:rPr>
          <w:rFonts w:hint="eastAsia"/>
          <w:highlight w:val="green"/>
        </w:rPr>
        <w:t>準備と当日の体制</w:t>
      </w:r>
    </w:p>
    <w:p w:rsidR="005070B7" w:rsidRPr="00B039AD" w:rsidRDefault="005070B7" w:rsidP="005070B7">
      <w:pPr>
        <w:rPr>
          <w:highlight w:val="green"/>
        </w:rPr>
      </w:pPr>
      <w:r w:rsidRPr="00B039AD">
        <w:rPr>
          <w:rFonts w:hint="eastAsia"/>
          <w:highlight w:val="green"/>
        </w:rPr>
        <w:t xml:space="preserve">　</w:t>
      </w:r>
      <w:r w:rsidR="00B419CC" w:rsidRPr="00B039AD">
        <w:rPr>
          <w:rFonts w:hint="eastAsia"/>
          <w:highlight w:val="green"/>
        </w:rPr>
        <w:t>２）</w:t>
      </w:r>
      <w:r w:rsidRPr="00B039AD">
        <w:rPr>
          <w:rFonts w:hint="eastAsia"/>
          <w:highlight w:val="green"/>
        </w:rPr>
        <w:t>システム査察</w:t>
      </w:r>
    </w:p>
    <w:p w:rsidR="005070B7" w:rsidRPr="00B039AD" w:rsidRDefault="005070B7" w:rsidP="005070B7">
      <w:pPr>
        <w:rPr>
          <w:highlight w:val="green"/>
        </w:rPr>
      </w:pPr>
      <w:r w:rsidRPr="00B039AD">
        <w:rPr>
          <w:rFonts w:hint="eastAsia"/>
          <w:highlight w:val="green"/>
        </w:rPr>
        <w:t xml:space="preserve">　</w:t>
      </w:r>
      <w:r w:rsidR="00B419CC" w:rsidRPr="00B039AD">
        <w:rPr>
          <w:rFonts w:hint="eastAsia"/>
          <w:highlight w:val="green"/>
        </w:rPr>
        <w:t>３）</w:t>
      </w:r>
      <w:r w:rsidRPr="00B039AD">
        <w:rPr>
          <w:rFonts w:hint="eastAsia"/>
          <w:highlight w:val="green"/>
        </w:rPr>
        <w:t>ラップアップミーティングでの対応</w:t>
      </w:r>
    </w:p>
    <w:p w:rsidR="005070B7" w:rsidRDefault="005070B7" w:rsidP="005070B7">
      <w:r w:rsidRPr="00B039AD">
        <w:rPr>
          <w:rFonts w:hint="eastAsia"/>
          <w:highlight w:val="green"/>
        </w:rPr>
        <w:t xml:space="preserve">　</w:t>
      </w:r>
      <w:r w:rsidR="00B419CC" w:rsidRPr="00B039AD">
        <w:rPr>
          <w:rFonts w:hint="eastAsia"/>
          <w:highlight w:val="green"/>
        </w:rPr>
        <w:t>４）</w:t>
      </w:r>
      <w:r w:rsidRPr="00B039AD">
        <w:rPr>
          <w:rFonts w:hint="eastAsia"/>
          <w:highlight w:val="green"/>
        </w:rPr>
        <w:t>フォーム</w:t>
      </w:r>
      <w:r w:rsidRPr="00B039AD">
        <w:rPr>
          <w:rFonts w:hint="eastAsia"/>
          <w:highlight w:val="green"/>
        </w:rPr>
        <w:t>483</w:t>
      </w:r>
      <w:r w:rsidRPr="00B039AD">
        <w:rPr>
          <w:rFonts w:hint="eastAsia"/>
          <w:highlight w:val="green"/>
        </w:rPr>
        <w:t>への対応</w:t>
      </w:r>
    </w:p>
    <w:p w:rsidR="00C5634E" w:rsidRDefault="00C5634E" w:rsidP="005070B7"/>
    <w:p w:rsidR="00C5634E" w:rsidRPr="00134C26" w:rsidRDefault="00C5634E" w:rsidP="00C5634E">
      <w:pPr>
        <w:rPr>
          <w:highlight w:val="green"/>
        </w:rPr>
      </w:pPr>
      <w:r w:rsidRPr="00134C26">
        <w:rPr>
          <w:rFonts w:hint="eastAsia"/>
          <w:highlight w:val="green"/>
        </w:rPr>
        <w:t>14</w:t>
      </w:r>
      <w:r w:rsidRPr="00134C26">
        <w:rPr>
          <w:rFonts w:hint="eastAsia"/>
          <w:highlight w:val="green"/>
        </w:rPr>
        <w:t>．海外製造所との良好な関係の維持</w:t>
      </w:r>
    </w:p>
    <w:p w:rsidR="00C5634E" w:rsidRPr="00134C26" w:rsidRDefault="00C5634E" w:rsidP="00C5634E">
      <w:pPr>
        <w:rPr>
          <w:highlight w:val="green"/>
        </w:rPr>
      </w:pPr>
      <w:r w:rsidRPr="00134C26">
        <w:rPr>
          <w:rFonts w:hint="eastAsia"/>
          <w:highlight w:val="green"/>
        </w:rPr>
        <w:t xml:space="preserve">　</w:t>
      </w:r>
      <w:r w:rsidRPr="00134C26">
        <w:rPr>
          <w:rFonts w:hint="eastAsia"/>
          <w:highlight w:val="green"/>
        </w:rPr>
        <w:t>1)</w:t>
      </w:r>
      <w:r w:rsidRPr="00134C26">
        <w:rPr>
          <w:rFonts w:hint="eastAsia"/>
          <w:highlight w:val="green"/>
        </w:rPr>
        <w:t>日本市場で必要な品質レベルの紹介</w:t>
      </w:r>
    </w:p>
    <w:p w:rsidR="00C5634E" w:rsidRPr="00134C26" w:rsidRDefault="00C5634E" w:rsidP="00C5634E">
      <w:pPr>
        <w:rPr>
          <w:highlight w:val="green"/>
        </w:rPr>
      </w:pPr>
      <w:r w:rsidRPr="00134C26">
        <w:rPr>
          <w:rFonts w:hint="eastAsia"/>
          <w:highlight w:val="green"/>
        </w:rPr>
        <w:t xml:space="preserve">　</w:t>
      </w:r>
      <w:r w:rsidRPr="00134C26">
        <w:rPr>
          <w:rFonts w:hint="eastAsia"/>
          <w:highlight w:val="green"/>
        </w:rPr>
        <w:t>2)</w:t>
      </w:r>
      <w:r w:rsidRPr="00134C26">
        <w:rPr>
          <w:rFonts w:hint="eastAsia"/>
          <w:highlight w:val="green"/>
        </w:rPr>
        <w:t>相手先責任者の理解</w:t>
      </w:r>
    </w:p>
    <w:p w:rsidR="00C5634E" w:rsidRPr="00134C26" w:rsidRDefault="00C5634E" w:rsidP="00C5634E">
      <w:pPr>
        <w:rPr>
          <w:highlight w:val="green"/>
        </w:rPr>
      </w:pPr>
      <w:r w:rsidRPr="00134C26">
        <w:rPr>
          <w:rFonts w:hint="eastAsia"/>
          <w:highlight w:val="green"/>
        </w:rPr>
        <w:t xml:space="preserve">　</w:t>
      </w:r>
      <w:r w:rsidRPr="00134C26">
        <w:rPr>
          <w:rFonts w:hint="eastAsia"/>
          <w:highlight w:val="green"/>
        </w:rPr>
        <w:t>3)</w:t>
      </w:r>
      <w:r w:rsidRPr="00134C26">
        <w:rPr>
          <w:rFonts w:hint="eastAsia"/>
          <w:highlight w:val="green"/>
        </w:rPr>
        <w:t>現場の製造者とのコミュニケーション</w:t>
      </w:r>
    </w:p>
    <w:p w:rsidR="00C5634E" w:rsidRDefault="00C5634E" w:rsidP="00C5634E">
      <w:r w:rsidRPr="00134C26">
        <w:rPr>
          <w:rFonts w:hint="eastAsia"/>
          <w:highlight w:val="green"/>
        </w:rPr>
        <w:t xml:space="preserve">　</w:t>
      </w:r>
      <w:r w:rsidRPr="00134C26">
        <w:rPr>
          <w:rFonts w:hint="eastAsia"/>
          <w:highlight w:val="green"/>
        </w:rPr>
        <w:t>4)</w:t>
      </w:r>
      <w:r w:rsidRPr="00134C26">
        <w:rPr>
          <w:rFonts w:hint="eastAsia"/>
          <w:highlight w:val="green"/>
        </w:rPr>
        <w:t>信頼関係を高める</w:t>
      </w:r>
    </w:p>
    <w:p w:rsidR="00C5634E" w:rsidRDefault="00C5634E" w:rsidP="00C5634E"/>
    <w:p w:rsidR="005070B7" w:rsidRPr="00B039AD" w:rsidRDefault="005070B7" w:rsidP="00C5634E">
      <w:pPr>
        <w:rPr>
          <w:highlight w:val="green"/>
        </w:rPr>
      </w:pPr>
      <w:r w:rsidRPr="00B039AD">
        <w:rPr>
          <w:rFonts w:hint="eastAsia"/>
          <w:highlight w:val="green"/>
        </w:rPr>
        <w:t>1</w:t>
      </w:r>
      <w:r w:rsidR="00C5634E" w:rsidRPr="00B039AD">
        <w:rPr>
          <w:rFonts w:hint="eastAsia"/>
          <w:highlight w:val="green"/>
        </w:rPr>
        <w:t>5</w:t>
      </w:r>
      <w:r w:rsidRPr="00B039AD">
        <w:rPr>
          <w:rFonts w:hint="eastAsia"/>
          <w:highlight w:val="green"/>
        </w:rPr>
        <w:t>．監査員の教育</w:t>
      </w:r>
      <w:r w:rsidRPr="00B039AD">
        <w:rPr>
          <w:rFonts w:hint="eastAsia"/>
          <w:highlight w:val="green"/>
        </w:rPr>
        <w:t xml:space="preserve"> /</w:t>
      </w:r>
      <w:r w:rsidRPr="00B039AD">
        <w:rPr>
          <w:rFonts w:hint="eastAsia"/>
          <w:highlight w:val="green"/>
        </w:rPr>
        <w:t>訓練</w:t>
      </w:r>
    </w:p>
    <w:p w:rsidR="005070B7" w:rsidRPr="00B039AD" w:rsidRDefault="005070B7" w:rsidP="005070B7">
      <w:pPr>
        <w:rPr>
          <w:highlight w:val="green"/>
        </w:rPr>
      </w:pPr>
      <w:r w:rsidRPr="00B039AD">
        <w:rPr>
          <w:rFonts w:hint="eastAsia"/>
          <w:highlight w:val="green"/>
        </w:rPr>
        <w:t xml:space="preserve">　</w:t>
      </w:r>
      <w:r w:rsidR="00B419CC" w:rsidRPr="00B039AD">
        <w:rPr>
          <w:rFonts w:hint="eastAsia"/>
          <w:highlight w:val="green"/>
        </w:rPr>
        <w:t>１）</w:t>
      </w:r>
      <w:r w:rsidRPr="00B039AD">
        <w:rPr>
          <w:rFonts w:hint="eastAsia"/>
          <w:highlight w:val="green"/>
        </w:rPr>
        <w:t>監査員は自社のことも把握している</w:t>
      </w:r>
    </w:p>
    <w:p w:rsidR="005070B7" w:rsidRPr="00B039AD" w:rsidRDefault="005070B7" w:rsidP="005070B7">
      <w:pPr>
        <w:rPr>
          <w:highlight w:val="green"/>
        </w:rPr>
      </w:pPr>
      <w:r w:rsidRPr="00B039AD">
        <w:rPr>
          <w:rFonts w:hint="eastAsia"/>
          <w:highlight w:val="green"/>
        </w:rPr>
        <w:t xml:space="preserve">　</w:t>
      </w:r>
      <w:r w:rsidR="00B419CC" w:rsidRPr="00B039AD">
        <w:rPr>
          <w:rFonts w:hint="eastAsia"/>
          <w:highlight w:val="green"/>
        </w:rPr>
        <w:t>２）</w:t>
      </w:r>
      <w:r w:rsidRPr="00B039AD">
        <w:rPr>
          <w:rFonts w:hint="eastAsia"/>
          <w:highlight w:val="green"/>
        </w:rPr>
        <w:t>コミュニケーション能力</w:t>
      </w:r>
    </w:p>
    <w:p w:rsidR="005070B7" w:rsidRDefault="005070B7" w:rsidP="005070B7">
      <w:r w:rsidRPr="00B039AD">
        <w:rPr>
          <w:rFonts w:hint="eastAsia"/>
          <w:highlight w:val="green"/>
        </w:rPr>
        <w:t xml:space="preserve">　</w:t>
      </w:r>
      <w:r w:rsidR="00B419CC" w:rsidRPr="00B039AD">
        <w:rPr>
          <w:rFonts w:hint="eastAsia"/>
          <w:highlight w:val="green"/>
        </w:rPr>
        <w:t>３）</w:t>
      </w:r>
      <w:r w:rsidRPr="00B039AD">
        <w:rPr>
          <w:rFonts w:hint="eastAsia"/>
          <w:highlight w:val="green"/>
        </w:rPr>
        <w:t>監査員として備えておくべき資質</w:t>
      </w:r>
    </w:p>
    <w:p w:rsidR="005070B7" w:rsidRDefault="005070B7" w:rsidP="005070B7"/>
    <w:p w:rsidR="00C5634E" w:rsidRPr="005070B7" w:rsidRDefault="00C5634E" w:rsidP="00C5634E">
      <w:pPr>
        <w:jc w:val="right"/>
      </w:pPr>
      <w:r>
        <w:rPr>
          <w:rFonts w:hint="eastAsia"/>
        </w:rPr>
        <w:t>以上</w:t>
      </w:r>
    </w:p>
    <w:sectPr w:rsidR="00C5634E" w:rsidRPr="005070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46F" w:rsidRDefault="0084246F" w:rsidP="00AC1211">
      <w:r>
        <w:separator/>
      </w:r>
    </w:p>
  </w:endnote>
  <w:endnote w:type="continuationSeparator" w:id="0">
    <w:p w:rsidR="0084246F" w:rsidRDefault="0084246F" w:rsidP="00AC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46F" w:rsidRDefault="0084246F" w:rsidP="00AC1211">
      <w:r>
        <w:separator/>
      </w:r>
    </w:p>
  </w:footnote>
  <w:footnote w:type="continuationSeparator" w:id="0">
    <w:p w:rsidR="0084246F" w:rsidRDefault="0084246F" w:rsidP="00AC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51E1"/>
    <w:multiLevelType w:val="hybridMultilevel"/>
    <w:tmpl w:val="5276DBE6"/>
    <w:lvl w:ilvl="0" w:tplc="645A41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F049C"/>
    <w:multiLevelType w:val="hybridMultilevel"/>
    <w:tmpl w:val="A04AA99C"/>
    <w:lvl w:ilvl="0" w:tplc="AFE8E5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A55F7C"/>
    <w:multiLevelType w:val="hybridMultilevel"/>
    <w:tmpl w:val="72E681BA"/>
    <w:lvl w:ilvl="0" w:tplc="CF66F27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DC061D"/>
    <w:multiLevelType w:val="hybridMultilevel"/>
    <w:tmpl w:val="5470E648"/>
    <w:lvl w:ilvl="0" w:tplc="74C2B0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7A30273"/>
    <w:multiLevelType w:val="hybridMultilevel"/>
    <w:tmpl w:val="9508EDB6"/>
    <w:lvl w:ilvl="0" w:tplc="273EDA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8134754"/>
    <w:multiLevelType w:val="hybridMultilevel"/>
    <w:tmpl w:val="AF3E706A"/>
    <w:lvl w:ilvl="0" w:tplc="0C0210E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E4"/>
    <w:rsid w:val="00013B65"/>
    <w:rsid w:val="000260D1"/>
    <w:rsid w:val="00117645"/>
    <w:rsid w:val="001250D9"/>
    <w:rsid w:val="00134C26"/>
    <w:rsid w:val="001D2330"/>
    <w:rsid w:val="00290D43"/>
    <w:rsid w:val="003550DF"/>
    <w:rsid w:val="003B1580"/>
    <w:rsid w:val="003C366C"/>
    <w:rsid w:val="004E290D"/>
    <w:rsid w:val="005070B7"/>
    <w:rsid w:val="005B79A3"/>
    <w:rsid w:val="007376B2"/>
    <w:rsid w:val="007B6D59"/>
    <w:rsid w:val="008320B0"/>
    <w:rsid w:val="0084246F"/>
    <w:rsid w:val="00890190"/>
    <w:rsid w:val="008F5505"/>
    <w:rsid w:val="009B20C2"/>
    <w:rsid w:val="009B358D"/>
    <w:rsid w:val="009E4B3B"/>
    <w:rsid w:val="009E6C66"/>
    <w:rsid w:val="00A06D43"/>
    <w:rsid w:val="00AC1211"/>
    <w:rsid w:val="00B039AD"/>
    <w:rsid w:val="00B419CC"/>
    <w:rsid w:val="00B52BCC"/>
    <w:rsid w:val="00B52DE4"/>
    <w:rsid w:val="00B63972"/>
    <w:rsid w:val="00BB6E4F"/>
    <w:rsid w:val="00BB7C6E"/>
    <w:rsid w:val="00C32628"/>
    <w:rsid w:val="00C5634E"/>
    <w:rsid w:val="00D07B7C"/>
    <w:rsid w:val="00E0197F"/>
    <w:rsid w:val="00E04B84"/>
    <w:rsid w:val="00E96503"/>
    <w:rsid w:val="00EA389F"/>
    <w:rsid w:val="00EC6FBB"/>
    <w:rsid w:val="00F13C3D"/>
    <w:rsid w:val="00F31080"/>
    <w:rsid w:val="00FC1DF9"/>
    <w:rsid w:val="00FC5E67"/>
    <w:rsid w:val="00FF2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2E0925-6B27-4DFC-984E-58A75BC2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211"/>
    <w:pPr>
      <w:tabs>
        <w:tab w:val="center" w:pos="4252"/>
        <w:tab w:val="right" w:pos="8504"/>
      </w:tabs>
      <w:snapToGrid w:val="0"/>
    </w:pPr>
  </w:style>
  <w:style w:type="character" w:customStyle="1" w:styleId="a4">
    <w:name w:val="ヘッダー (文字)"/>
    <w:basedOn w:val="a0"/>
    <w:link w:val="a3"/>
    <w:uiPriority w:val="99"/>
    <w:rsid w:val="00AC1211"/>
  </w:style>
  <w:style w:type="paragraph" w:styleId="a5">
    <w:name w:val="footer"/>
    <w:basedOn w:val="a"/>
    <w:link w:val="a6"/>
    <w:uiPriority w:val="99"/>
    <w:unhideWhenUsed/>
    <w:rsid w:val="00AC1211"/>
    <w:pPr>
      <w:tabs>
        <w:tab w:val="center" w:pos="4252"/>
        <w:tab w:val="right" w:pos="8504"/>
      </w:tabs>
      <w:snapToGrid w:val="0"/>
    </w:pPr>
  </w:style>
  <w:style w:type="character" w:customStyle="1" w:styleId="a6">
    <w:name w:val="フッター (文字)"/>
    <w:basedOn w:val="a0"/>
    <w:link w:val="a5"/>
    <w:uiPriority w:val="99"/>
    <w:rsid w:val="00AC1211"/>
  </w:style>
  <w:style w:type="paragraph" w:styleId="a7">
    <w:name w:val="List Paragraph"/>
    <w:basedOn w:val="a"/>
    <w:uiPriority w:val="34"/>
    <w:qFormat/>
    <w:rsid w:val="00AC12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inoruhinshitu@outlook.jp</cp:lastModifiedBy>
  <cp:revision>2</cp:revision>
  <dcterms:created xsi:type="dcterms:W3CDTF">2017-07-18T23:56:00Z</dcterms:created>
  <dcterms:modified xsi:type="dcterms:W3CDTF">2017-07-18T23:56:00Z</dcterms:modified>
</cp:coreProperties>
</file>