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DB6" w:rsidRPr="00BB0DB6" w:rsidRDefault="00BB0DB6" w:rsidP="00BB0DB6">
      <w:pPr>
        <w:rPr>
          <w:b/>
        </w:rPr>
      </w:pPr>
      <w:r w:rsidRPr="00BB0DB6">
        <w:rPr>
          <w:rFonts w:hint="eastAsia"/>
          <w:b/>
        </w:rPr>
        <w:t>≪製造所エラー・作業者ミスの低減・防止≫</w:t>
      </w:r>
      <w:r w:rsidRPr="00BB0DB6">
        <w:rPr>
          <w:rFonts w:hint="eastAsia"/>
          <w:b/>
        </w:rPr>
        <w:br/>
        <w:t>SOP/</w:t>
      </w:r>
      <w:r w:rsidRPr="00BB0DB6">
        <w:rPr>
          <w:rFonts w:hint="eastAsia"/>
          <w:b/>
        </w:rPr>
        <w:t>製造指図記録書の記載範囲とエラー実例と改善事例</w:t>
      </w:r>
    </w:p>
    <w:p w:rsidR="00BB0DB6" w:rsidRPr="00BB0DB6" w:rsidRDefault="00BB0DB6" w:rsidP="00BB0DB6"/>
    <w:p w:rsidR="004C6E54" w:rsidRDefault="00BB0DB6" w:rsidP="00BB0DB6">
      <w:pPr>
        <w:rPr>
          <w:sz w:val="18"/>
          <w:szCs w:val="18"/>
          <w:shd w:val="clear" w:color="auto" w:fill="FFFFFF"/>
        </w:rPr>
      </w:pPr>
      <w:r>
        <w:rPr>
          <w:rFonts w:hint="eastAsia"/>
          <w:sz w:val="18"/>
          <w:szCs w:val="18"/>
          <w:shd w:val="clear" w:color="auto" w:fill="FFFFFF"/>
        </w:rPr>
        <w:t>エラーが何故起きるか、エラーを完全に失くすことはできせん。エラーを管理することで重大なエラーを防ぐことができます。過去の大きなエラーの事例を紹介するとともに、実際の製造所で起きたエラーを紹介し、どこに問題があったか、どのように管理するのかを説明します。それを受けて作業者ミスを低減・防止するため、</w:t>
      </w:r>
      <w:r>
        <w:rPr>
          <w:rFonts w:hint="eastAsia"/>
          <w:sz w:val="18"/>
          <w:szCs w:val="18"/>
          <w:shd w:val="clear" w:color="auto" w:fill="FFFFFF"/>
        </w:rPr>
        <w:t>SOP</w:t>
      </w:r>
      <w:r>
        <w:rPr>
          <w:rFonts w:hint="eastAsia"/>
          <w:sz w:val="18"/>
          <w:szCs w:val="18"/>
          <w:shd w:val="clear" w:color="auto" w:fill="FFFFFF"/>
        </w:rPr>
        <w:t>作成や製造指図書の書き方の注意すべきポイントなどについて紹介します。ミスがあると問題が大きくなる表示資材管理についても紹介します。</w:t>
      </w:r>
      <w:r>
        <w:rPr>
          <w:rFonts w:hint="eastAsia"/>
          <w:sz w:val="18"/>
          <w:szCs w:val="18"/>
        </w:rPr>
        <w:br/>
      </w:r>
      <w:r>
        <w:rPr>
          <w:rFonts w:hint="eastAsia"/>
          <w:sz w:val="18"/>
          <w:szCs w:val="18"/>
        </w:rPr>
        <w:br/>
      </w:r>
      <w:r>
        <w:rPr>
          <w:rFonts w:hint="eastAsia"/>
          <w:sz w:val="18"/>
          <w:szCs w:val="18"/>
          <w:shd w:val="clear" w:color="auto" w:fill="FFFFFF"/>
        </w:rPr>
        <w:t>◆講習会のねらい◆</w:t>
      </w:r>
      <w:r>
        <w:rPr>
          <w:rFonts w:hint="eastAsia"/>
          <w:sz w:val="18"/>
          <w:szCs w:val="18"/>
        </w:rPr>
        <w:br/>
      </w:r>
      <w:r>
        <w:rPr>
          <w:rFonts w:hint="eastAsia"/>
          <w:sz w:val="18"/>
          <w:szCs w:val="18"/>
          <w:shd w:val="clear" w:color="auto" w:fill="FFFFFF"/>
        </w:rPr>
        <w:t>エラーがなせ起きるか。エラーを防ぐにはどうするか。</w:t>
      </w:r>
      <w:r>
        <w:rPr>
          <w:rFonts w:hint="eastAsia"/>
          <w:sz w:val="18"/>
          <w:szCs w:val="18"/>
        </w:rPr>
        <w:br/>
      </w:r>
      <w:r>
        <w:rPr>
          <w:rFonts w:hint="eastAsia"/>
          <w:sz w:val="18"/>
          <w:szCs w:val="18"/>
          <w:shd w:val="clear" w:color="auto" w:fill="FFFFFF"/>
        </w:rPr>
        <w:t>実際のエラーの実例（過去の大事故＆製造所のエラー）の紹介。</w:t>
      </w:r>
      <w:r>
        <w:rPr>
          <w:rFonts w:hint="eastAsia"/>
          <w:sz w:val="18"/>
          <w:szCs w:val="18"/>
        </w:rPr>
        <w:br/>
      </w:r>
      <w:r>
        <w:rPr>
          <w:rFonts w:hint="eastAsia"/>
          <w:sz w:val="18"/>
          <w:szCs w:val="18"/>
          <w:shd w:val="clear" w:color="auto" w:fill="FFFFFF"/>
        </w:rPr>
        <w:t>作業者ミスを防ぐための</w:t>
      </w:r>
      <w:r>
        <w:rPr>
          <w:rFonts w:hint="eastAsia"/>
          <w:sz w:val="18"/>
          <w:szCs w:val="18"/>
          <w:shd w:val="clear" w:color="auto" w:fill="FFFFFF"/>
        </w:rPr>
        <w:t>SOP</w:t>
      </w:r>
      <w:r>
        <w:rPr>
          <w:rFonts w:hint="eastAsia"/>
          <w:sz w:val="18"/>
          <w:szCs w:val="18"/>
          <w:shd w:val="clear" w:color="auto" w:fill="FFFFFF"/>
        </w:rPr>
        <w:t>作成、製造指図記録書の工夫などの紹介により、エラーを防ぐ。</w:t>
      </w:r>
    </w:p>
    <w:p w:rsidR="00BB0DB6" w:rsidRDefault="00BB0DB6" w:rsidP="00BB0DB6">
      <w:pPr>
        <w:rPr>
          <w:sz w:val="18"/>
          <w:szCs w:val="18"/>
          <w:shd w:val="clear" w:color="auto" w:fill="FFFFFF"/>
        </w:rPr>
      </w:pPr>
    </w:p>
    <w:p w:rsidR="005E5323" w:rsidRDefault="00BB0DB6" w:rsidP="005E5323">
      <w:pPr>
        <w:rPr>
          <w:sz w:val="18"/>
          <w:szCs w:val="18"/>
          <w:shd w:val="clear" w:color="auto" w:fill="FFFFFF"/>
        </w:rPr>
      </w:pPr>
      <w:r>
        <w:rPr>
          <w:rStyle w:val="a3"/>
          <w:rFonts w:hint="eastAsia"/>
          <w:color w:val="000000"/>
          <w:sz w:val="18"/>
          <w:szCs w:val="18"/>
          <w:shd w:val="clear" w:color="auto" w:fill="FFFFFF"/>
        </w:rPr>
        <w:t>１．エラーはどうして起きるか</w:t>
      </w:r>
      <w:r>
        <w:rPr>
          <w:rFonts w:hint="eastAsia"/>
          <w:sz w:val="18"/>
          <w:szCs w:val="18"/>
        </w:rPr>
        <w:br/>
      </w:r>
      <w:r>
        <w:rPr>
          <w:rFonts w:hint="eastAsia"/>
          <w:sz w:val="18"/>
          <w:szCs w:val="18"/>
          <w:shd w:val="clear" w:color="auto" w:fill="FFFFFF"/>
        </w:rPr>
        <w:t xml:space="preserve">　　１）人</w:t>
      </w:r>
      <w:r>
        <w:rPr>
          <w:rFonts w:hint="eastAsia"/>
          <w:sz w:val="18"/>
          <w:szCs w:val="18"/>
        </w:rPr>
        <w:br/>
      </w:r>
      <w:r>
        <w:rPr>
          <w:rFonts w:hint="eastAsia"/>
          <w:sz w:val="18"/>
          <w:szCs w:val="18"/>
          <w:shd w:val="clear" w:color="auto" w:fill="FFFFFF"/>
        </w:rPr>
        <w:t xml:space="preserve">　　２）方法</w:t>
      </w:r>
      <w:r>
        <w:rPr>
          <w:rFonts w:hint="eastAsia"/>
          <w:sz w:val="18"/>
          <w:szCs w:val="18"/>
        </w:rPr>
        <w:br/>
      </w:r>
      <w:r>
        <w:rPr>
          <w:rFonts w:hint="eastAsia"/>
          <w:sz w:val="18"/>
          <w:szCs w:val="18"/>
          <w:shd w:val="clear" w:color="auto" w:fill="FFFFFF"/>
        </w:rPr>
        <w:t xml:space="preserve">　　３）環境</w:t>
      </w:r>
      <w:r>
        <w:rPr>
          <w:rFonts w:hint="eastAsia"/>
          <w:sz w:val="18"/>
          <w:szCs w:val="18"/>
          <w:shd w:val="clear" w:color="auto" w:fill="FFFFFF"/>
        </w:rPr>
        <w:t>/</w:t>
      </w:r>
      <w:r>
        <w:rPr>
          <w:rFonts w:hint="eastAsia"/>
          <w:sz w:val="18"/>
          <w:szCs w:val="18"/>
          <w:shd w:val="clear" w:color="auto" w:fill="FFFFFF"/>
        </w:rPr>
        <w:t>設備</w:t>
      </w:r>
      <w:r>
        <w:rPr>
          <w:rFonts w:hint="eastAsia"/>
          <w:sz w:val="18"/>
          <w:szCs w:val="18"/>
        </w:rPr>
        <w:br/>
      </w:r>
      <w:r>
        <w:rPr>
          <w:rFonts w:hint="eastAsia"/>
          <w:sz w:val="18"/>
          <w:szCs w:val="18"/>
          <w:shd w:val="clear" w:color="auto" w:fill="FFFFFF"/>
        </w:rPr>
        <w:t xml:space="preserve">　　４）マネイジメント</w:t>
      </w:r>
      <w:r>
        <w:rPr>
          <w:rFonts w:hint="eastAsia"/>
          <w:sz w:val="18"/>
          <w:szCs w:val="18"/>
          <w:shd w:val="clear" w:color="auto" w:fill="FFFFFF"/>
        </w:rPr>
        <w:t> </w:t>
      </w:r>
      <w:r>
        <w:rPr>
          <w:rFonts w:hint="eastAsia"/>
          <w:sz w:val="18"/>
          <w:szCs w:val="18"/>
        </w:rPr>
        <w:br/>
      </w:r>
      <w:r>
        <w:rPr>
          <w:rStyle w:val="a3"/>
          <w:rFonts w:hint="eastAsia"/>
          <w:color w:val="000000"/>
          <w:sz w:val="18"/>
          <w:szCs w:val="18"/>
          <w:shd w:val="clear" w:color="auto" w:fill="FFFFFF"/>
        </w:rPr>
        <w:t>２．エラーの具体例紹介</w:t>
      </w:r>
      <w:r>
        <w:rPr>
          <w:rFonts w:hint="eastAsia"/>
          <w:sz w:val="18"/>
          <w:szCs w:val="18"/>
        </w:rPr>
        <w:br/>
      </w:r>
      <w:r>
        <w:rPr>
          <w:rFonts w:hint="eastAsia"/>
          <w:sz w:val="18"/>
          <w:szCs w:val="18"/>
          <w:shd w:val="clear" w:color="auto" w:fill="FFFFFF"/>
        </w:rPr>
        <w:t xml:space="preserve">　　１）過去の大事故から学ぶ</w:t>
      </w:r>
    </w:p>
    <w:p w:rsidR="005E5323" w:rsidRPr="00F53BE9" w:rsidRDefault="005E5323" w:rsidP="005E5323">
      <w:pPr>
        <w:ind w:firstLineChars="300" w:firstLine="540"/>
        <w:rPr>
          <w:sz w:val="18"/>
          <w:szCs w:val="18"/>
          <w:shd w:val="clear" w:color="auto" w:fill="FFFFFF"/>
        </w:rPr>
      </w:pPr>
      <w:r w:rsidRPr="00F53BE9">
        <w:rPr>
          <w:rFonts w:hint="eastAsia"/>
          <w:sz w:val="18"/>
          <w:szCs w:val="18"/>
          <w:shd w:val="clear" w:color="auto" w:fill="FFFFFF"/>
        </w:rPr>
        <w:t>・</w:t>
      </w:r>
      <w:r w:rsidRPr="00F53BE9">
        <w:rPr>
          <w:rFonts w:hint="eastAsia"/>
          <w:sz w:val="18"/>
          <w:szCs w:val="18"/>
          <w:shd w:val="clear" w:color="auto" w:fill="FFFFFF"/>
        </w:rPr>
        <w:t>JR</w:t>
      </w:r>
      <w:r w:rsidRPr="00F53BE9">
        <w:rPr>
          <w:rFonts w:hint="eastAsia"/>
          <w:sz w:val="18"/>
          <w:szCs w:val="18"/>
          <w:shd w:val="clear" w:color="auto" w:fill="FFFFFF"/>
        </w:rPr>
        <w:t>西日本脱線事故</w:t>
      </w:r>
    </w:p>
    <w:p w:rsidR="0078036C" w:rsidRPr="00F53BE9" w:rsidRDefault="0078036C" w:rsidP="005E5323">
      <w:pPr>
        <w:ind w:firstLineChars="300" w:firstLine="540"/>
        <w:rPr>
          <w:sz w:val="18"/>
          <w:szCs w:val="18"/>
          <w:shd w:val="clear" w:color="auto" w:fill="FFFFFF"/>
        </w:rPr>
      </w:pPr>
      <w:r w:rsidRPr="00F53BE9">
        <w:rPr>
          <w:rFonts w:hint="eastAsia"/>
          <w:sz w:val="18"/>
          <w:szCs w:val="18"/>
          <w:shd w:val="clear" w:color="auto" w:fill="FFFFFF"/>
        </w:rPr>
        <w:t>・北陸トンネルの急行きたぐにの火災事故</w:t>
      </w:r>
    </w:p>
    <w:p w:rsidR="005E5323" w:rsidRPr="00F53BE9" w:rsidRDefault="005E5323" w:rsidP="005E5323">
      <w:pPr>
        <w:ind w:firstLineChars="300" w:firstLine="540"/>
        <w:rPr>
          <w:sz w:val="18"/>
          <w:szCs w:val="18"/>
          <w:shd w:val="clear" w:color="auto" w:fill="FFFFFF"/>
        </w:rPr>
      </w:pPr>
      <w:r w:rsidRPr="00F53BE9">
        <w:rPr>
          <w:rFonts w:hint="eastAsia"/>
          <w:sz w:val="18"/>
          <w:szCs w:val="18"/>
          <w:shd w:val="clear" w:color="auto" w:fill="FFFFFF"/>
        </w:rPr>
        <w:t>・東海村</w:t>
      </w:r>
      <w:r w:rsidRPr="00F53BE9">
        <w:rPr>
          <w:rFonts w:hint="eastAsia"/>
          <w:sz w:val="18"/>
          <w:szCs w:val="18"/>
          <w:shd w:val="clear" w:color="auto" w:fill="FFFFFF"/>
        </w:rPr>
        <w:t>JOC</w:t>
      </w:r>
      <w:r w:rsidRPr="00F53BE9">
        <w:rPr>
          <w:rFonts w:hint="eastAsia"/>
          <w:sz w:val="18"/>
          <w:szCs w:val="18"/>
          <w:shd w:val="clear" w:color="auto" w:fill="FFFFFF"/>
        </w:rPr>
        <w:t>臨界事故</w:t>
      </w:r>
    </w:p>
    <w:p w:rsidR="005E5323" w:rsidRDefault="005E5323" w:rsidP="005E5323">
      <w:pPr>
        <w:ind w:firstLineChars="300" w:firstLine="540"/>
        <w:rPr>
          <w:sz w:val="18"/>
          <w:szCs w:val="18"/>
          <w:shd w:val="clear" w:color="auto" w:fill="FFFFFF"/>
        </w:rPr>
      </w:pPr>
      <w:r w:rsidRPr="00F53BE9">
        <w:rPr>
          <w:rFonts w:hint="eastAsia"/>
          <w:sz w:val="18"/>
          <w:szCs w:val="18"/>
          <w:shd w:val="clear" w:color="auto" w:fill="FFFFFF"/>
        </w:rPr>
        <w:t>・雪印乳業食中毒</w:t>
      </w:r>
    </w:p>
    <w:p w:rsidR="005E5323" w:rsidRDefault="005E5323" w:rsidP="005E5323">
      <w:pPr>
        <w:ind w:firstLineChars="300" w:firstLine="540"/>
        <w:rPr>
          <w:sz w:val="18"/>
          <w:szCs w:val="18"/>
          <w:shd w:val="clear" w:color="auto" w:fill="FFFFFF"/>
        </w:rPr>
      </w:pPr>
      <w:r>
        <w:rPr>
          <w:rFonts w:hint="eastAsia"/>
          <w:sz w:val="18"/>
          <w:szCs w:val="18"/>
          <w:shd w:val="clear" w:color="auto" w:fill="FFFFFF"/>
        </w:rPr>
        <w:t>・福島第一原発事故</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 xml:space="preserve">   </w:t>
      </w:r>
      <w:r w:rsidR="00BB0DB6">
        <w:rPr>
          <w:rFonts w:hint="eastAsia"/>
          <w:sz w:val="18"/>
          <w:szCs w:val="18"/>
          <w:shd w:val="clear" w:color="auto" w:fill="FFFFFF"/>
        </w:rPr>
        <w:t>２）医薬品製造所における実例</w:t>
      </w:r>
    </w:p>
    <w:p w:rsidR="005E5323" w:rsidRPr="008170E0" w:rsidRDefault="00BB0DB6" w:rsidP="005E5323">
      <w:pPr>
        <w:ind w:firstLineChars="300" w:firstLine="540"/>
        <w:rPr>
          <w:sz w:val="18"/>
          <w:szCs w:val="18"/>
          <w:shd w:val="clear" w:color="auto" w:fill="FFFFFF"/>
        </w:rPr>
      </w:pPr>
      <w:r>
        <w:rPr>
          <w:rFonts w:hint="eastAsia"/>
          <w:sz w:val="18"/>
          <w:szCs w:val="18"/>
          <w:shd w:val="clear" w:color="auto" w:fill="FFFFFF"/>
        </w:rPr>
        <w:t> </w:t>
      </w:r>
      <w:r w:rsidR="005E5323" w:rsidRPr="008170E0">
        <w:rPr>
          <w:rFonts w:hint="eastAsia"/>
          <w:sz w:val="18"/>
          <w:szCs w:val="18"/>
          <w:shd w:val="clear" w:color="auto" w:fill="FFFFFF"/>
        </w:rPr>
        <w:t>・使用期限と製造番号ミス</w:t>
      </w:r>
    </w:p>
    <w:p w:rsidR="005E5323" w:rsidRPr="008170E0" w:rsidRDefault="005E5323" w:rsidP="005E5323">
      <w:pPr>
        <w:ind w:firstLineChars="300" w:firstLine="540"/>
        <w:rPr>
          <w:sz w:val="18"/>
          <w:szCs w:val="18"/>
          <w:shd w:val="clear" w:color="auto" w:fill="FFFFFF"/>
        </w:rPr>
      </w:pPr>
      <w:r w:rsidRPr="008170E0">
        <w:rPr>
          <w:rFonts w:hint="eastAsia"/>
          <w:sz w:val="18"/>
          <w:szCs w:val="18"/>
          <w:shd w:val="clear" w:color="auto" w:fill="FFFFFF"/>
        </w:rPr>
        <w:t>・原薬の異物混入による製剤回収リスク対応事例</w:t>
      </w:r>
    </w:p>
    <w:p w:rsidR="005E5323" w:rsidRPr="008170E0" w:rsidRDefault="005E5323" w:rsidP="005E5323">
      <w:pPr>
        <w:ind w:firstLineChars="300" w:firstLine="540"/>
        <w:rPr>
          <w:sz w:val="18"/>
          <w:szCs w:val="18"/>
          <w:shd w:val="clear" w:color="auto" w:fill="FFFFFF"/>
        </w:rPr>
      </w:pPr>
      <w:r w:rsidRPr="008170E0">
        <w:rPr>
          <w:rFonts w:hint="eastAsia"/>
          <w:sz w:val="18"/>
          <w:szCs w:val="18"/>
          <w:shd w:val="clear" w:color="auto" w:fill="FFFFFF"/>
        </w:rPr>
        <w:t>・溶出試験のリスク回避</w:t>
      </w:r>
    </w:p>
    <w:p w:rsidR="005E5323" w:rsidRDefault="005E5323" w:rsidP="005E5323">
      <w:pPr>
        <w:ind w:firstLineChars="300" w:firstLine="540"/>
        <w:rPr>
          <w:sz w:val="18"/>
          <w:szCs w:val="18"/>
          <w:shd w:val="clear" w:color="auto" w:fill="FFFFFF"/>
        </w:rPr>
      </w:pPr>
      <w:r w:rsidRPr="008170E0">
        <w:rPr>
          <w:rFonts w:hint="eastAsia"/>
          <w:sz w:val="18"/>
          <w:szCs w:val="18"/>
          <w:shd w:val="clear" w:color="auto" w:fill="FFFFFF"/>
        </w:rPr>
        <w:t>・ドリンク剤の表示ミスによる</w:t>
      </w:r>
      <w:r w:rsidR="0078036C" w:rsidRPr="008170E0">
        <w:rPr>
          <w:rFonts w:hint="eastAsia"/>
          <w:sz w:val="18"/>
          <w:szCs w:val="18"/>
          <w:shd w:val="clear" w:color="auto" w:fill="FFFFFF"/>
        </w:rPr>
        <w:t>製品回収事例　など</w:t>
      </w:r>
      <w:r w:rsidR="00BB0DB6">
        <w:rPr>
          <w:rFonts w:hint="eastAsia"/>
          <w:sz w:val="18"/>
          <w:szCs w:val="18"/>
        </w:rPr>
        <w:br/>
      </w:r>
      <w:r w:rsidR="00BB0DB6">
        <w:rPr>
          <w:rStyle w:val="a3"/>
          <w:rFonts w:hint="eastAsia"/>
          <w:color w:val="000000"/>
          <w:sz w:val="18"/>
          <w:szCs w:val="18"/>
          <w:shd w:val="clear" w:color="auto" w:fill="FFFFFF"/>
        </w:rPr>
        <w:t>３．エラーと違反の違い</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１）エラーにはミスと故意がある</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２）ミスと故意への対応の違い</w:t>
      </w:r>
      <w:r w:rsidR="00BB0DB6">
        <w:rPr>
          <w:rFonts w:hint="eastAsia"/>
          <w:sz w:val="18"/>
          <w:szCs w:val="18"/>
          <w:shd w:val="clear" w:color="auto" w:fill="FFFFFF"/>
        </w:rPr>
        <w:t> </w:t>
      </w:r>
      <w:r w:rsidR="00BB0DB6">
        <w:rPr>
          <w:rFonts w:hint="eastAsia"/>
          <w:sz w:val="18"/>
          <w:szCs w:val="18"/>
        </w:rPr>
        <w:br/>
      </w:r>
      <w:r w:rsidR="00BB0DB6">
        <w:rPr>
          <w:rStyle w:val="a3"/>
          <w:rFonts w:hint="eastAsia"/>
          <w:color w:val="000000"/>
          <w:sz w:val="18"/>
          <w:szCs w:val="18"/>
          <w:shd w:val="clear" w:color="auto" w:fill="FFFFFF"/>
        </w:rPr>
        <w:t>４．</w:t>
      </w:r>
      <w:r w:rsidR="00BB0DB6">
        <w:rPr>
          <w:rStyle w:val="a3"/>
          <w:rFonts w:hint="eastAsia"/>
          <w:color w:val="000000"/>
          <w:sz w:val="18"/>
          <w:szCs w:val="18"/>
          <w:shd w:val="clear" w:color="auto" w:fill="FFFFFF"/>
        </w:rPr>
        <w:t>SOP</w:t>
      </w:r>
      <w:r w:rsidR="00BB0DB6">
        <w:rPr>
          <w:rStyle w:val="a3"/>
          <w:rFonts w:hint="eastAsia"/>
          <w:color w:val="000000"/>
          <w:sz w:val="18"/>
          <w:szCs w:val="18"/>
          <w:shd w:val="clear" w:color="auto" w:fill="FFFFFF"/>
        </w:rPr>
        <w:t>と記録</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１）</w:t>
      </w:r>
      <w:r w:rsidR="00BB0DB6">
        <w:rPr>
          <w:rFonts w:hint="eastAsia"/>
          <w:sz w:val="18"/>
          <w:szCs w:val="18"/>
          <w:shd w:val="clear" w:color="auto" w:fill="FFFFFF"/>
        </w:rPr>
        <w:t>SOP</w:t>
      </w:r>
      <w:r w:rsidR="00BB0DB6">
        <w:rPr>
          <w:rFonts w:hint="eastAsia"/>
          <w:sz w:val="18"/>
          <w:szCs w:val="18"/>
          <w:shd w:val="clear" w:color="auto" w:fill="FFFFFF"/>
        </w:rPr>
        <w:t>と製造指図記録書</w:t>
      </w:r>
      <w:r w:rsidR="00BB0DB6">
        <w:rPr>
          <w:rFonts w:hint="eastAsia"/>
          <w:sz w:val="18"/>
          <w:szCs w:val="18"/>
        </w:rPr>
        <w:br/>
      </w:r>
      <w:r w:rsidR="00BB0DB6">
        <w:rPr>
          <w:rFonts w:hint="eastAsia"/>
          <w:sz w:val="18"/>
          <w:szCs w:val="18"/>
          <w:shd w:val="clear" w:color="auto" w:fill="FFFFFF"/>
        </w:rPr>
        <w:lastRenderedPageBreak/>
        <w:t xml:space="preserve">      </w:t>
      </w:r>
      <w:r w:rsidR="00BB0DB6">
        <w:rPr>
          <w:rFonts w:hint="eastAsia"/>
          <w:sz w:val="18"/>
          <w:szCs w:val="18"/>
          <w:shd w:val="clear" w:color="auto" w:fill="FFFFFF"/>
        </w:rPr>
        <w:t>２）</w:t>
      </w:r>
      <w:r w:rsidR="00BB0DB6">
        <w:rPr>
          <w:rFonts w:hint="eastAsia"/>
          <w:sz w:val="18"/>
          <w:szCs w:val="18"/>
          <w:shd w:val="clear" w:color="auto" w:fill="FFFFFF"/>
        </w:rPr>
        <w:t>MPR/BPR </w:t>
      </w:r>
    </w:p>
    <w:p w:rsidR="005E5323" w:rsidRPr="005B162D" w:rsidRDefault="005E5323" w:rsidP="005E5323">
      <w:pPr>
        <w:ind w:firstLineChars="250" w:firstLine="450"/>
        <w:rPr>
          <w:sz w:val="18"/>
          <w:szCs w:val="18"/>
          <w:shd w:val="clear" w:color="auto" w:fill="FFFFFF"/>
        </w:rPr>
      </w:pPr>
      <w:r w:rsidRPr="005B162D">
        <w:rPr>
          <w:rFonts w:hint="eastAsia"/>
          <w:sz w:val="18"/>
          <w:szCs w:val="18"/>
          <w:shd w:val="clear" w:color="auto" w:fill="FFFFFF"/>
        </w:rPr>
        <w:t>３）記録の役割</w:t>
      </w:r>
    </w:p>
    <w:p w:rsidR="0078036C" w:rsidRDefault="005E5323" w:rsidP="005E5323">
      <w:pPr>
        <w:ind w:firstLineChars="250" w:firstLine="450"/>
        <w:rPr>
          <w:sz w:val="18"/>
          <w:szCs w:val="18"/>
          <w:shd w:val="clear" w:color="auto" w:fill="FFFFFF"/>
        </w:rPr>
      </w:pPr>
      <w:r w:rsidRPr="005B162D">
        <w:rPr>
          <w:rFonts w:hint="eastAsia"/>
          <w:sz w:val="18"/>
          <w:szCs w:val="18"/>
          <w:shd w:val="clear" w:color="auto" w:fill="FFFFFF"/>
        </w:rPr>
        <w:t>４）記録の文書記載の注意点</w:t>
      </w:r>
      <w:r w:rsidR="00BB0DB6">
        <w:rPr>
          <w:rFonts w:hint="eastAsia"/>
          <w:sz w:val="18"/>
          <w:szCs w:val="18"/>
        </w:rPr>
        <w:br/>
      </w:r>
      <w:r w:rsidR="00BB0DB6">
        <w:rPr>
          <w:rStyle w:val="a3"/>
          <w:rFonts w:hint="eastAsia"/>
          <w:color w:val="000000"/>
          <w:sz w:val="18"/>
          <w:szCs w:val="18"/>
          <w:shd w:val="clear" w:color="auto" w:fill="FFFFFF"/>
        </w:rPr>
        <w:t>５．</w:t>
      </w:r>
      <w:r w:rsidR="00BB0DB6">
        <w:rPr>
          <w:rStyle w:val="a3"/>
          <w:rFonts w:hint="eastAsia"/>
          <w:color w:val="000000"/>
          <w:sz w:val="18"/>
          <w:szCs w:val="18"/>
          <w:shd w:val="clear" w:color="auto" w:fill="FFFFFF"/>
        </w:rPr>
        <w:t>SOP/</w:t>
      </w:r>
      <w:r w:rsidR="00BB0DB6">
        <w:rPr>
          <w:rStyle w:val="a3"/>
          <w:rFonts w:hint="eastAsia"/>
          <w:color w:val="000000"/>
          <w:sz w:val="18"/>
          <w:szCs w:val="18"/>
          <w:shd w:val="clear" w:color="auto" w:fill="FFFFFF"/>
        </w:rPr>
        <w:t>製造指図記録書の目的</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１）定められた方法でミスなく作業できる（手順）</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２）製造に必要な項目のトレーサビリティが可能である確認を盛り込む（記録）</w:t>
      </w:r>
      <w:r w:rsidR="00BB0DB6">
        <w:rPr>
          <w:rFonts w:hint="eastAsia"/>
          <w:sz w:val="18"/>
          <w:szCs w:val="18"/>
          <w:shd w:val="clear" w:color="auto" w:fill="FFFFFF"/>
        </w:rPr>
        <w:t> </w:t>
      </w:r>
      <w:r w:rsidR="00BB0DB6">
        <w:rPr>
          <w:rFonts w:hint="eastAsia"/>
          <w:sz w:val="18"/>
          <w:szCs w:val="18"/>
        </w:rPr>
        <w:br/>
      </w:r>
      <w:r w:rsidR="00BB0DB6">
        <w:rPr>
          <w:rStyle w:val="a3"/>
          <w:rFonts w:hint="eastAsia"/>
          <w:color w:val="000000"/>
          <w:sz w:val="18"/>
          <w:szCs w:val="18"/>
          <w:shd w:val="clear" w:color="auto" w:fill="FFFFFF"/>
        </w:rPr>
        <w:t>６．</w:t>
      </w:r>
      <w:r w:rsidR="00BB0DB6">
        <w:rPr>
          <w:rStyle w:val="a3"/>
          <w:rFonts w:hint="eastAsia"/>
          <w:color w:val="000000"/>
          <w:sz w:val="18"/>
          <w:szCs w:val="18"/>
          <w:shd w:val="clear" w:color="auto" w:fill="FFFFFF"/>
        </w:rPr>
        <w:t>SOP/</w:t>
      </w:r>
      <w:r w:rsidR="00BB0DB6">
        <w:rPr>
          <w:rStyle w:val="a3"/>
          <w:rFonts w:hint="eastAsia"/>
          <w:color w:val="000000"/>
          <w:sz w:val="18"/>
          <w:szCs w:val="18"/>
          <w:shd w:val="clear" w:color="auto" w:fill="FFFFFF"/>
        </w:rPr>
        <w:t>製造指図書作成の注意点＆事例紹介</w:t>
      </w:r>
      <w:r w:rsidR="00BB0DB6">
        <w:rPr>
          <w:rFonts w:hint="eastAsia"/>
          <w:sz w:val="18"/>
          <w:szCs w:val="18"/>
        </w:rPr>
        <w:br/>
      </w:r>
      <w:r w:rsidR="00BB0DB6">
        <w:rPr>
          <w:rFonts w:hint="eastAsia"/>
          <w:sz w:val="18"/>
          <w:szCs w:val="18"/>
          <w:shd w:val="clear" w:color="auto" w:fill="FFFFFF"/>
        </w:rPr>
        <w:t xml:space="preserve">　　１）重要な項目はダブルチェック</w:t>
      </w:r>
      <w:r w:rsidR="00BB0DB6">
        <w:rPr>
          <w:rFonts w:hint="eastAsia"/>
          <w:sz w:val="18"/>
          <w:szCs w:val="18"/>
        </w:rPr>
        <w:br/>
      </w:r>
      <w:r w:rsidR="00BB0DB6">
        <w:rPr>
          <w:rFonts w:hint="eastAsia"/>
          <w:sz w:val="18"/>
          <w:szCs w:val="18"/>
          <w:shd w:val="clear" w:color="auto" w:fill="FFFFFF"/>
        </w:rPr>
        <w:t xml:space="preserve">　　２）ダブルチェックする項目を明確にしサインをすることにより責任を明確にする。</w:t>
      </w:r>
      <w:r w:rsidR="00BB0DB6">
        <w:rPr>
          <w:rFonts w:hint="eastAsia"/>
          <w:sz w:val="18"/>
          <w:szCs w:val="18"/>
        </w:rPr>
        <w:br/>
      </w:r>
      <w:r w:rsidR="00BB0DB6">
        <w:rPr>
          <w:rFonts w:hint="eastAsia"/>
          <w:sz w:val="18"/>
          <w:szCs w:val="18"/>
          <w:shd w:val="clear" w:color="auto" w:fill="FFFFFF"/>
        </w:rPr>
        <w:t xml:space="preserve">　　３）記録は必ずダブルチェックする。</w:t>
      </w:r>
      <w:r w:rsidR="00BB0DB6">
        <w:rPr>
          <w:rFonts w:hint="eastAsia"/>
          <w:sz w:val="18"/>
          <w:szCs w:val="18"/>
        </w:rPr>
        <w:br/>
      </w:r>
      <w:r w:rsidR="00BB0DB6">
        <w:rPr>
          <w:rFonts w:hint="eastAsia"/>
          <w:sz w:val="18"/>
          <w:szCs w:val="18"/>
          <w:shd w:val="clear" w:color="auto" w:fill="FFFFFF"/>
        </w:rPr>
        <w:t xml:space="preserve">　　４）記録はその都度記入する。</w:t>
      </w:r>
      <w:r w:rsidR="00BB0DB6">
        <w:rPr>
          <w:rFonts w:hint="eastAsia"/>
          <w:sz w:val="18"/>
          <w:szCs w:val="18"/>
        </w:rPr>
        <w:br/>
      </w:r>
      <w:r w:rsidR="00BB0DB6">
        <w:rPr>
          <w:rFonts w:hint="eastAsia"/>
          <w:sz w:val="18"/>
          <w:szCs w:val="18"/>
          <w:shd w:val="clear" w:color="auto" w:fill="FFFFFF"/>
        </w:rPr>
        <w:t xml:space="preserve">　　５）計量などの重要な項目はプリントアウトさせる。</w:t>
      </w:r>
      <w:r w:rsidR="00BB0DB6">
        <w:rPr>
          <w:rFonts w:hint="eastAsia"/>
          <w:sz w:val="18"/>
          <w:szCs w:val="18"/>
        </w:rPr>
        <w:br/>
      </w:r>
      <w:r w:rsidR="00BB0DB6">
        <w:rPr>
          <w:rFonts w:hint="eastAsia"/>
          <w:sz w:val="18"/>
          <w:szCs w:val="18"/>
          <w:shd w:val="clear" w:color="auto" w:fill="FFFFFF"/>
        </w:rPr>
        <w:t xml:space="preserve">　　　　かつ記録のすぐ近くに貼付欄を設ける。</w:t>
      </w:r>
      <w:r w:rsidR="00BB0DB6">
        <w:rPr>
          <w:rFonts w:hint="eastAsia"/>
          <w:sz w:val="18"/>
          <w:szCs w:val="18"/>
        </w:rPr>
        <w:br/>
      </w:r>
      <w:r w:rsidR="00BB0DB6">
        <w:rPr>
          <w:rFonts w:hint="eastAsia"/>
          <w:sz w:val="18"/>
          <w:szCs w:val="18"/>
          <w:shd w:val="clear" w:color="auto" w:fill="FFFFFF"/>
        </w:rPr>
        <w:t xml:space="preserve">　　６）重要な項目はレ点ではなく記入させる。</w:t>
      </w:r>
      <w:r w:rsidR="00BB0DB6">
        <w:rPr>
          <w:rFonts w:hint="eastAsia"/>
          <w:sz w:val="18"/>
          <w:szCs w:val="18"/>
        </w:rPr>
        <w:br/>
      </w:r>
      <w:r w:rsidR="00BB0DB6">
        <w:rPr>
          <w:rFonts w:hint="eastAsia"/>
          <w:sz w:val="18"/>
          <w:szCs w:val="18"/>
          <w:shd w:val="clear" w:color="auto" w:fill="FFFFFF"/>
        </w:rPr>
        <w:t xml:space="preserve">　　７）表示物の計数管理は引き算をしない。</w:t>
      </w:r>
      <w:r w:rsidR="00BB0DB6">
        <w:rPr>
          <w:rFonts w:hint="eastAsia"/>
          <w:sz w:val="18"/>
          <w:szCs w:val="18"/>
        </w:rPr>
        <w:br/>
      </w:r>
      <w:r w:rsidR="00BB0DB6">
        <w:rPr>
          <w:rFonts w:hint="eastAsia"/>
          <w:sz w:val="18"/>
          <w:szCs w:val="18"/>
          <w:shd w:val="clear" w:color="auto" w:fill="FFFFFF"/>
        </w:rPr>
        <w:t xml:space="preserve">　　８）ラベルなどは廃棄するものを台紙に貼付して後日問題があった時に</w:t>
      </w:r>
      <w:r w:rsidR="00BB0DB6">
        <w:rPr>
          <w:rFonts w:hint="eastAsia"/>
          <w:sz w:val="18"/>
          <w:szCs w:val="18"/>
        </w:rPr>
        <w:br/>
      </w:r>
      <w:r w:rsidR="00BB0DB6">
        <w:rPr>
          <w:rFonts w:hint="eastAsia"/>
          <w:sz w:val="18"/>
          <w:szCs w:val="18"/>
          <w:shd w:val="clear" w:color="auto" w:fill="FFFFFF"/>
        </w:rPr>
        <w:t xml:space="preserve">　　　　トレースできるようにする。</w:t>
      </w:r>
      <w:r w:rsidR="00BB0DB6">
        <w:rPr>
          <w:rFonts w:hint="eastAsia"/>
          <w:sz w:val="18"/>
          <w:szCs w:val="18"/>
        </w:rPr>
        <w:br/>
      </w:r>
      <w:r w:rsidR="00BB0DB6">
        <w:rPr>
          <w:rFonts w:hint="eastAsia"/>
          <w:sz w:val="18"/>
          <w:szCs w:val="18"/>
          <w:shd w:val="clear" w:color="auto" w:fill="FFFFFF"/>
        </w:rPr>
        <w:t xml:space="preserve">　　９）現場の作業者に計算させるような</w:t>
      </w:r>
      <w:r w:rsidR="00BB0DB6">
        <w:rPr>
          <w:rFonts w:hint="eastAsia"/>
          <w:sz w:val="18"/>
          <w:szCs w:val="18"/>
          <w:shd w:val="clear" w:color="auto" w:fill="FFFFFF"/>
        </w:rPr>
        <w:t>SOP</w:t>
      </w:r>
      <w:r w:rsidR="00BB0DB6">
        <w:rPr>
          <w:rFonts w:hint="eastAsia"/>
          <w:sz w:val="18"/>
          <w:szCs w:val="18"/>
          <w:shd w:val="clear" w:color="auto" w:fill="FFFFFF"/>
        </w:rPr>
        <w:t>にしない。</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10</w:t>
      </w:r>
      <w:r w:rsidR="00BB0DB6">
        <w:rPr>
          <w:rFonts w:hint="eastAsia"/>
          <w:sz w:val="18"/>
          <w:szCs w:val="18"/>
          <w:shd w:val="clear" w:color="auto" w:fill="FFFFFF"/>
        </w:rPr>
        <w:t>）現場の計測器の単位と</w:t>
      </w:r>
      <w:r w:rsidR="00BB0DB6">
        <w:rPr>
          <w:rFonts w:hint="eastAsia"/>
          <w:sz w:val="18"/>
          <w:szCs w:val="18"/>
          <w:shd w:val="clear" w:color="auto" w:fill="FFFFFF"/>
        </w:rPr>
        <w:t>SOP</w:t>
      </w:r>
      <w:r w:rsidR="00BB0DB6">
        <w:rPr>
          <w:rFonts w:hint="eastAsia"/>
          <w:sz w:val="18"/>
          <w:szCs w:val="18"/>
          <w:shd w:val="clear" w:color="auto" w:fill="FFFFFF"/>
        </w:rPr>
        <w:t>の単位は一致させる。</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11</w:t>
      </w:r>
      <w:r w:rsidR="00BB0DB6">
        <w:rPr>
          <w:rFonts w:hint="eastAsia"/>
          <w:sz w:val="18"/>
          <w:szCs w:val="18"/>
          <w:shd w:val="clear" w:color="auto" w:fill="FFFFFF"/>
        </w:rPr>
        <w:t>）現場の作業指示書</w:t>
      </w:r>
      <w:r w:rsidR="00BB0DB6">
        <w:rPr>
          <w:rFonts w:hint="eastAsia"/>
          <w:sz w:val="18"/>
          <w:szCs w:val="18"/>
          <w:shd w:val="clear" w:color="auto" w:fill="FFFFFF"/>
        </w:rPr>
        <w:t>/</w:t>
      </w:r>
      <w:r w:rsidR="00BB0DB6">
        <w:rPr>
          <w:rFonts w:hint="eastAsia"/>
          <w:sz w:val="18"/>
          <w:szCs w:val="18"/>
          <w:shd w:val="clear" w:color="auto" w:fill="FFFFFF"/>
        </w:rPr>
        <w:t>作業カードも文書管理を行う。</w:t>
      </w:r>
      <w:r w:rsidR="00BB0DB6">
        <w:rPr>
          <w:rFonts w:hint="eastAsia"/>
          <w:sz w:val="18"/>
          <w:szCs w:val="18"/>
        </w:rPr>
        <w:br/>
      </w:r>
      <w:r w:rsidR="00BB0DB6">
        <w:rPr>
          <w:rFonts w:hint="eastAsia"/>
          <w:sz w:val="18"/>
          <w:szCs w:val="18"/>
          <w:shd w:val="clear" w:color="auto" w:fill="FFFFFF"/>
        </w:rPr>
        <w:t xml:space="preserve">　　</w:t>
      </w:r>
      <w:r w:rsidR="00BB0DB6">
        <w:rPr>
          <w:rFonts w:hint="eastAsia"/>
          <w:sz w:val="18"/>
          <w:szCs w:val="18"/>
          <w:shd w:val="clear" w:color="auto" w:fill="FFFFFF"/>
        </w:rPr>
        <w:t>12</w:t>
      </w:r>
      <w:r w:rsidR="00BB0DB6">
        <w:rPr>
          <w:rFonts w:hint="eastAsia"/>
          <w:sz w:val="18"/>
          <w:szCs w:val="18"/>
          <w:shd w:val="clear" w:color="auto" w:fill="FFFFFF"/>
        </w:rPr>
        <w:t>）作業カード等に写真など視覚情報を掲載する。</w:t>
      </w:r>
      <w:r w:rsidR="00BB0DB6">
        <w:rPr>
          <w:rFonts w:hint="eastAsia"/>
          <w:sz w:val="18"/>
          <w:szCs w:val="18"/>
          <w:shd w:val="clear" w:color="auto" w:fill="FFFFFF"/>
        </w:rPr>
        <w:t xml:space="preserve"> </w:t>
      </w:r>
      <w:r w:rsidR="00BB0DB6">
        <w:rPr>
          <w:rFonts w:hint="eastAsia"/>
          <w:sz w:val="18"/>
          <w:szCs w:val="18"/>
          <w:shd w:val="clear" w:color="auto" w:fill="FFFFFF"/>
        </w:rPr>
        <w:t>等</w:t>
      </w:r>
      <w:r w:rsidR="00BB0DB6">
        <w:rPr>
          <w:rFonts w:hint="eastAsia"/>
          <w:sz w:val="18"/>
          <w:szCs w:val="18"/>
          <w:shd w:val="clear" w:color="auto" w:fill="FFFFFF"/>
        </w:rPr>
        <w:t> </w:t>
      </w:r>
      <w:r w:rsidR="00BB0DB6">
        <w:rPr>
          <w:rFonts w:hint="eastAsia"/>
          <w:sz w:val="18"/>
          <w:szCs w:val="18"/>
        </w:rPr>
        <w:br/>
      </w:r>
      <w:r w:rsidR="00BB0DB6" w:rsidRPr="00A444FF">
        <w:rPr>
          <w:rStyle w:val="a3"/>
          <w:rFonts w:hint="eastAsia"/>
          <w:color w:val="000000"/>
          <w:sz w:val="18"/>
          <w:szCs w:val="18"/>
          <w:shd w:val="clear" w:color="auto" w:fill="FFFFFF"/>
        </w:rPr>
        <w:t>７．表示資材（ラベル、箱など）の管理</w:t>
      </w:r>
      <w:r w:rsidR="00BB0DB6" w:rsidRPr="00F46883">
        <w:rPr>
          <w:rFonts w:hint="eastAsia"/>
          <w:sz w:val="18"/>
          <w:szCs w:val="18"/>
          <w:highlight w:val="yellow"/>
        </w:rPr>
        <w:br/>
      </w:r>
      <w:r w:rsidR="00BB0DB6" w:rsidRPr="00B00917">
        <w:rPr>
          <w:rFonts w:hint="eastAsia"/>
          <w:sz w:val="18"/>
          <w:szCs w:val="18"/>
          <w:shd w:val="clear" w:color="auto" w:fill="FFFFFF"/>
        </w:rPr>
        <w:t xml:space="preserve">　　１）表示ミス</w:t>
      </w:r>
      <w:r w:rsidR="00BB0DB6" w:rsidRPr="00B00917">
        <w:rPr>
          <w:rFonts w:hint="eastAsia"/>
          <w:sz w:val="18"/>
          <w:szCs w:val="18"/>
          <w:shd w:val="clear" w:color="auto" w:fill="FFFFFF"/>
        </w:rPr>
        <w:t>/</w:t>
      </w:r>
      <w:r w:rsidR="00BB0DB6" w:rsidRPr="00B00917">
        <w:rPr>
          <w:rFonts w:hint="eastAsia"/>
          <w:sz w:val="18"/>
          <w:szCs w:val="18"/>
          <w:shd w:val="clear" w:color="auto" w:fill="FFFFFF"/>
        </w:rPr>
        <w:t>異種品混入による製品回収</w:t>
      </w:r>
      <w:r w:rsidR="00BB0DB6" w:rsidRPr="00B00917">
        <w:rPr>
          <w:rFonts w:hint="eastAsia"/>
          <w:sz w:val="18"/>
          <w:szCs w:val="18"/>
        </w:rPr>
        <w:br/>
      </w:r>
      <w:r w:rsidR="00BB0DB6" w:rsidRPr="00B00917">
        <w:rPr>
          <w:rFonts w:hint="eastAsia"/>
          <w:sz w:val="18"/>
          <w:szCs w:val="18"/>
          <w:shd w:val="clear" w:color="auto" w:fill="FFFFFF"/>
        </w:rPr>
        <w:t xml:space="preserve">　　２）表示資材メーカーの管理と品質契約</w:t>
      </w:r>
      <w:r w:rsidR="00BB0DB6" w:rsidRPr="00F46883">
        <w:rPr>
          <w:rFonts w:hint="eastAsia"/>
          <w:sz w:val="18"/>
          <w:szCs w:val="18"/>
          <w:highlight w:val="yellow"/>
        </w:rPr>
        <w:br/>
      </w:r>
      <w:r w:rsidR="00BB0DB6" w:rsidRPr="003F59E9">
        <w:rPr>
          <w:rFonts w:hint="eastAsia"/>
          <w:sz w:val="18"/>
          <w:szCs w:val="18"/>
          <w:shd w:val="clear" w:color="auto" w:fill="FFFFFF"/>
        </w:rPr>
        <w:t xml:space="preserve">　　３）表示資材の版</w:t>
      </w:r>
      <w:r w:rsidR="00BB0DB6" w:rsidRPr="003F59E9">
        <w:rPr>
          <w:rFonts w:hint="eastAsia"/>
          <w:sz w:val="18"/>
          <w:szCs w:val="18"/>
          <w:shd w:val="clear" w:color="auto" w:fill="FFFFFF"/>
        </w:rPr>
        <w:t>No</w:t>
      </w:r>
      <w:r w:rsidR="00BB0DB6" w:rsidRPr="003F59E9">
        <w:rPr>
          <w:rFonts w:hint="eastAsia"/>
          <w:sz w:val="18"/>
          <w:szCs w:val="18"/>
          <w:shd w:val="clear" w:color="auto" w:fill="FFFFFF"/>
        </w:rPr>
        <w:t>管理の仕組み</w:t>
      </w:r>
      <w:r w:rsidR="00BB0DB6" w:rsidRPr="00F46883">
        <w:rPr>
          <w:rFonts w:hint="eastAsia"/>
          <w:sz w:val="18"/>
          <w:szCs w:val="18"/>
          <w:highlight w:val="yellow"/>
        </w:rPr>
        <w:br/>
      </w:r>
      <w:r w:rsidR="00BB0DB6" w:rsidRPr="00B00917">
        <w:rPr>
          <w:rFonts w:hint="eastAsia"/>
          <w:sz w:val="18"/>
          <w:szCs w:val="18"/>
          <w:shd w:val="clear" w:color="auto" w:fill="FFFFFF"/>
        </w:rPr>
        <w:t xml:space="preserve">　　４）製造における表示資材</w:t>
      </w:r>
      <w:r w:rsidR="00BB0DB6" w:rsidRPr="00B00917">
        <w:rPr>
          <w:rFonts w:hint="eastAsia"/>
          <w:sz w:val="18"/>
          <w:szCs w:val="18"/>
          <w:shd w:val="clear" w:color="auto" w:fill="FFFFFF"/>
        </w:rPr>
        <w:t>/</w:t>
      </w:r>
      <w:r w:rsidR="00BB0DB6" w:rsidRPr="00B00917">
        <w:rPr>
          <w:rFonts w:hint="eastAsia"/>
          <w:sz w:val="18"/>
          <w:szCs w:val="18"/>
          <w:shd w:val="clear" w:color="auto" w:fill="FFFFFF"/>
        </w:rPr>
        <w:t>捺印の管理</w:t>
      </w:r>
      <w:r w:rsidR="00BB0DB6">
        <w:rPr>
          <w:rFonts w:hint="eastAsia"/>
          <w:sz w:val="18"/>
          <w:szCs w:val="18"/>
          <w:shd w:val="clear" w:color="auto" w:fill="FFFFFF"/>
        </w:rPr>
        <w:t xml:space="preserve">　　</w:t>
      </w:r>
      <w:r w:rsidR="00BB0DB6">
        <w:rPr>
          <w:rFonts w:hint="eastAsia"/>
          <w:sz w:val="18"/>
          <w:szCs w:val="18"/>
        </w:rPr>
        <w:br/>
      </w:r>
      <w:r w:rsidR="00BB0DB6">
        <w:rPr>
          <w:rStyle w:val="a3"/>
          <w:rFonts w:hint="eastAsia"/>
          <w:color w:val="000000"/>
          <w:sz w:val="18"/>
          <w:szCs w:val="18"/>
          <w:shd w:val="clear" w:color="auto" w:fill="FFFFFF"/>
        </w:rPr>
        <w:t>８．ログブック</w:t>
      </w:r>
      <w:r w:rsidR="00BB0DB6">
        <w:rPr>
          <w:rStyle w:val="a3"/>
          <w:rFonts w:hint="eastAsia"/>
          <w:color w:val="000000"/>
          <w:sz w:val="18"/>
          <w:szCs w:val="18"/>
          <w:shd w:val="clear" w:color="auto" w:fill="FFFFFF"/>
        </w:rPr>
        <w:t>/</w:t>
      </w:r>
      <w:r w:rsidR="00BB0DB6">
        <w:rPr>
          <w:rStyle w:val="a3"/>
          <w:rFonts w:hint="eastAsia"/>
          <w:color w:val="000000"/>
          <w:sz w:val="18"/>
          <w:szCs w:val="18"/>
          <w:shd w:val="clear" w:color="auto" w:fill="FFFFFF"/>
        </w:rPr>
        <w:t>ログシート、生データ管理（問題発生時のトレーサビリティ向上のために）</w:t>
      </w:r>
      <w:r w:rsidR="00BB0DB6">
        <w:rPr>
          <w:rFonts w:hint="eastAsia"/>
          <w:sz w:val="18"/>
          <w:szCs w:val="18"/>
        </w:rPr>
        <w:br/>
      </w:r>
      <w:r w:rsidR="00BB0DB6">
        <w:rPr>
          <w:rFonts w:hint="eastAsia"/>
          <w:sz w:val="18"/>
          <w:szCs w:val="18"/>
          <w:shd w:val="clear" w:color="auto" w:fill="FFFFFF"/>
        </w:rPr>
        <w:t xml:space="preserve">　　１）ログブック</w:t>
      </w:r>
      <w:r w:rsidR="00BB0DB6">
        <w:rPr>
          <w:rFonts w:hint="eastAsia"/>
          <w:sz w:val="18"/>
          <w:szCs w:val="18"/>
          <w:shd w:val="clear" w:color="auto" w:fill="FFFFFF"/>
        </w:rPr>
        <w:t>/</w:t>
      </w:r>
      <w:r w:rsidR="00BB0DB6">
        <w:rPr>
          <w:rFonts w:hint="eastAsia"/>
          <w:sz w:val="18"/>
          <w:szCs w:val="18"/>
          <w:shd w:val="clear" w:color="auto" w:fill="FFFFFF"/>
        </w:rPr>
        <w:t>ログシートの役割</w:t>
      </w:r>
      <w:r w:rsidR="00BB0DB6">
        <w:rPr>
          <w:rFonts w:hint="eastAsia"/>
          <w:sz w:val="18"/>
          <w:szCs w:val="18"/>
        </w:rPr>
        <w:br/>
      </w:r>
      <w:r w:rsidR="00BB0DB6">
        <w:rPr>
          <w:rFonts w:hint="eastAsia"/>
          <w:sz w:val="18"/>
          <w:szCs w:val="18"/>
          <w:shd w:val="clear" w:color="auto" w:fill="FFFFFF"/>
        </w:rPr>
        <w:t xml:space="preserve">　　２）設備</w:t>
      </w:r>
      <w:r w:rsidR="00BB0DB6">
        <w:rPr>
          <w:rFonts w:hint="eastAsia"/>
          <w:sz w:val="18"/>
          <w:szCs w:val="18"/>
          <w:shd w:val="clear" w:color="auto" w:fill="FFFFFF"/>
        </w:rPr>
        <w:t>/</w:t>
      </w:r>
      <w:r w:rsidR="00BB0DB6">
        <w:rPr>
          <w:rFonts w:hint="eastAsia"/>
          <w:sz w:val="18"/>
          <w:szCs w:val="18"/>
          <w:shd w:val="clear" w:color="auto" w:fill="FFFFFF"/>
        </w:rPr>
        <w:t>機器の時系列使用</w:t>
      </w:r>
      <w:r w:rsidR="00BB0DB6">
        <w:rPr>
          <w:rFonts w:hint="eastAsia"/>
          <w:sz w:val="18"/>
          <w:szCs w:val="18"/>
        </w:rPr>
        <w:br/>
      </w:r>
      <w:r w:rsidR="00BB0DB6">
        <w:rPr>
          <w:rFonts w:hint="eastAsia"/>
          <w:sz w:val="18"/>
          <w:szCs w:val="18"/>
          <w:shd w:val="clear" w:color="auto" w:fill="FFFFFF"/>
        </w:rPr>
        <w:t xml:space="preserve">　　</w:t>
      </w:r>
      <w:r w:rsidR="00BB0DB6" w:rsidRPr="00F46883">
        <w:rPr>
          <w:rFonts w:hint="eastAsia"/>
          <w:sz w:val="18"/>
          <w:szCs w:val="18"/>
          <w:shd w:val="clear" w:color="auto" w:fill="FFFFFF"/>
        </w:rPr>
        <w:t>３）生データとは</w:t>
      </w:r>
      <w:r w:rsidR="00BB0DB6">
        <w:rPr>
          <w:rFonts w:hint="eastAsia"/>
          <w:sz w:val="18"/>
          <w:szCs w:val="18"/>
        </w:rPr>
        <w:br/>
      </w:r>
      <w:r w:rsidR="00BB0DB6">
        <w:rPr>
          <w:rFonts w:hint="eastAsia"/>
          <w:sz w:val="18"/>
          <w:szCs w:val="18"/>
          <w:shd w:val="clear" w:color="auto" w:fill="FFFFFF"/>
        </w:rPr>
        <w:t xml:space="preserve">　　４）測定チャートと記録とのトレーサビリティ</w:t>
      </w:r>
      <w:r w:rsidR="00BB0DB6">
        <w:rPr>
          <w:rFonts w:hint="eastAsia"/>
          <w:sz w:val="18"/>
          <w:szCs w:val="18"/>
          <w:shd w:val="clear" w:color="auto" w:fill="FFFFFF"/>
        </w:rPr>
        <w:t> </w:t>
      </w:r>
      <w:r w:rsidR="00BB0DB6">
        <w:rPr>
          <w:rFonts w:hint="eastAsia"/>
          <w:sz w:val="18"/>
          <w:szCs w:val="18"/>
        </w:rPr>
        <w:br/>
      </w:r>
      <w:r w:rsidR="00BB0DB6">
        <w:rPr>
          <w:rStyle w:val="a3"/>
          <w:rFonts w:hint="eastAsia"/>
          <w:color w:val="000000"/>
          <w:sz w:val="18"/>
          <w:szCs w:val="18"/>
          <w:shd w:val="clear" w:color="auto" w:fill="FFFFFF"/>
        </w:rPr>
        <w:t>９．</w:t>
      </w:r>
      <w:r w:rsidR="00BB0DB6">
        <w:rPr>
          <w:rStyle w:val="a3"/>
          <w:rFonts w:hint="eastAsia"/>
          <w:color w:val="000000"/>
          <w:sz w:val="18"/>
          <w:szCs w:val="18"/>
          <w:shd w:val="clear" w:color="auto" w:fill="FFFFFF"/>
        </w:rPr>
        <w:t>SOP/</w:t>
      </w:r>
      <w:r w:rsidR="00BB0DB6">
        <w:rPr>
          <w:rStyle w:val="a3"/>
          <w:rFonts w:hint="eastAsia"/>
          <w:color w:val="000000"/>
          <w:sz w:val="18"/>
          <w:szCs w:val="18"/>
          <w:shd w:val="clear" w:color="auto" w:fill="FFFFFF"/>
        </w:rPr>
        <w:t>製造指図記録書の改定の重要性</w:t>
      </w:r>
      <w:r w:rsidR="00BB0DB6">
        <w:rPr>
          <w:rFonts w:hint="eastAsia"/>
          <w:sz w:val="18"/>
          <w:szCs w:val="18"/>
        </w:rPr>
        <w:br/>
      </w:r>
      <w:r w:rsidR="00BB0DB6">
        <w:rPr>
          <w:rFonts w:hint="eastAsia"/>
          <w:sz w:val="18"/>
          <w:szCs w:val="18"/>
          <w:shd w:val="clear" w:color="auto" w:fill="FFFFFF"/>
        </w:rPr>
        <w:t xml:space="preserve">　　１）</w:t>
      </w:r>
      <w:r w:rsidR="00BB0DB6">
        <w:rPr>
          <w:rFonts w:hint="eastAsia"/>
          <w:sz w:val="18"/>
          <w:szCs w:val="18"/>
          <w:shd w:val="clear" w:color="auto" w:fill="FFFFFF"/>
        </w:rPr>
        <w:t>SOP/</w:t>
      </w:r>
      <w:r w:rsidR="00BB0DB6">
        <w:rPr>
          <w:rFonts w:hint="eastAsia"/>
          <w:sz w:val="18"/>
          <w:szCs w:val="18"/>
          <w:shd w:val="clear" w:color="auto" w:fill="FFFFFF"/>
        </w:rPr>
        <w:t>製造指図記録書は生き物であり、常に改善を繰り返す</w:t>
      </w:r>
      <w:r w:rsidR="00BB0DB6">
        <w:rPr>
          <w:rFonts w:hint="eastAsia"/>
          <w:sz w:val="18"/>
          <w:szCs w:val="18"/>
        </w:rPr>
        <w:br/>
      </w:r>
      <w:r w:rsidR="00BB0DB6">
        <w:rPr>
          <w:rFonts w:hint="eastAsia"/>
          <w:sz w:val="18"/>
          <w:szCs w:val="18"/>
          <w:shd w:val="clear" w:color="auto" w:fill="FFFFFF"/>
        </w:rPr>
        <w:t xml:space="preserve">　　２）改定時は作業者に無理を強いない</w:t>
      </w:r>
      <w:r w:rsidR="00BB0DB6">
        <w:rPr>
          <w:rFonts w:hint="eastAsia"/>
          <w:sz w:val="18"/>
          <w:szCs w:val="18"/>
        </w:rPr>
        <w:br/>
      </w:r>
      <w:r w:rsidR="00BB0DB6">
        <w:rPr>
          <w:rFonts w:hint="eastAsia"/>
          <w:sz w:val="18"/>
          <w:szCs w:val="18"/>
          <w:shd w:val="clear" w:color="auto" w:fill="FFFFFF"/>
        </w:rPr>
        <w:t xml:space="preserve">　　３）作業者の声を反映させる</w:t>
      </w:r>
      <w:r w:rsidR="00BB0DB6">
        <w:rPr>
          <w:rFonts w:hint="eastAsia"/>
          <w:sz w:val="18"/>
          <w:szCs w:val="18"/>
          <w:shd w:val="clear" w:color="auto" w:fill="FFFFFF"/>
        </w:rPr>
        <w:t> </w:t>
      </w:r>
      <w:r w:rsidR="00BB0DB6">
        <w:rPr>
          <w:rFonts w:hint="eastAsia"/>
          <w:sz w:val="18"/>
          <w:szCs w:val="18"/>
        </w:rPr>
        <w:br/>
      </w:r>
      <w:r w:rsidR="00BB0DB6" w:rsidRPr="00024ACE">
        <w:rPr>
          <w:rStyle w:val="a3"/>
          <w:rFonts w:hint="eastAsia"/>
          <w:color w:val="000000"/>
          <w:sz w:val="18"/>
          <w:szCs w:val="18"/>
          <w:shd w:val="clear" w:color="auto" w:fill="FFFFFF"/>
        </w:rPr>
        <w:t>10</w:t>
      </w:r>
      <w:r w:rsidR="00BB0DB6" w:rsidRPr="00024ACE">
        <w:rPr>
          <w:rStyle w:val="a3"/>
          <w:rFonts w:hint="eastAsia"/>
          <w:color w:val="000000"/>
          <w:sz w:val="18"/>
          <w:szCs w:val="18"/>
          <w:shd w:val="clear" w:color="auto" w:fill="FFFFFF"/>
        </w:rPr>
        <w:t>．</w:t>
      </w:r>
      <w:r w:rsidR="00BB0DB6" w:rsidRPr="00024ACE">
        <w:rPr>
          <w:rStyle w:val="a3"/>
          <w:rFonts w:hint="eastAsia"/>
          <w:color w:val="000000"/>
          <w:sz w:val="18"/>
          <w:szCs w:val="18"/>
          <w:shd w:val="clear" w:color="auto" w:fill="FFFFFF"/>
        </w:rPr>
        <w:t>CAPA</w:t>
      </w:r>
      <w:r w:rsidR="00BB0DB6" w:rsidRPr="00024ACE">
        <w:rPr>
          <w:rStyle w:val="a3"/>
          <w:rFonts w:hint="eastAsia"/>
          <w:color w:val="000000"/>
          <w:sz w:val="18"/>
          <w:szCs w:val="18"/>
          <w:shd w:val="clear" w:color="auto" w:fill="FFFFFF"/>
        </w:rPr>
        <w:t>（是正予防処置）導入によるエラーの管理</w:t>
      </w:r>
      <w:r w:rsidR="00BB0DB6" w:rsidRPr="00024ACE">
        <w:rPr>
          <w:rFonts w:hint="eastAsia"/>
          <w:sz w:val="18"/>
          <w:szCs w:val="18"/>
        </w:rPr>
        <w:br/>
      </w:r>
      <w:r w:rsidR="00BB0DB6" w:rsidRPr="00024ACE">
        <w:rPr>
          <w:rFonts w:hint="eastAsia"/>
          <w:sz w:val="18"/>
          <w:szCs w:val="18"/>
          <w:shd w:val="clear" w:color="auto" w:fill="FFFFFF"/>
        </w:rPr>
        <w:lastRenderedPageBreak/>
        <w:t xml:space="preserve">　　１）</w:t>
      </w:r>
      <w:r w:rsidR="00BB0DB6" w:rsidRPr="00024ACE">
        <w:rPr>
          <w:rFonts w:hint="eastAsia"/>
          <w:sz w:val="18"/>
          <w:szCs w:val="18"/>
          <w:shd w:val="clear" w:color="auto" w:fill="FFFFFF"/>
        </w:rPr>
        <w:t>CAPA</w:t>
      </w:r>
      <w:r w:rsidR="00BB0DB6" w:rsidRPr="00024ACE">
        <w:rPr>
          <w:rFonts w:hint="eastAsia"/>
          <w:sz w:val="18"/>
          <w:szCs w:val="18"/>
          <w:shd w:val="clear" w:color="auto" w:fill="FFFFFF"/>
        </w:rPr>
        <w:t>の仕組み</w:t>
      </w:r>
      <w:r w:rsidR="00BB0DB6" w:rsidRPr="00024ACE">
        <w:rPr>
          <w:rFonts w:hint="eastAsia"/>
          <w:sz w:val="18"/>
          <w:szCs w:val="18"/>
        </w:rPr>
        <w:br/>
      </w:r>
      <w:r w:rsidR="00BB0DB6" w:rsidRPr="00024ACE">
        <w:rPr>
          <w:rFonts w:hint="eastAsia"/>
          <w:sz w:val="18"/>
          <w:szCs w:val="18"/>
          <w:shd w:val="clear" w:color="auto" w:fill="FFFFFF"/>
        </w:rPr>
        <w:t xml:space="preserve">　　２）</w:t>
      </w:r>
      <w:r w:rsidR="00BB0DB6" w:rsidRPr="00024ACE">
        <w:rPr>
          <w:rFonts w:hint="eastAsia"/>
          <w:sz w:val="18"/>
          <w:szCs w:val="18"/>
          <w:shd w:val="clear" w:color="auto" w:fill="FFFFFF"/>
        </w:rPr>
        <w:t>CAPA</w:t>
      </w:r>
      <w:r w:rsidR="00BB0DB6" w:rsidRPr="00024ACE">
        <w:rPr>
          <w:rFonts w:hint="eastAsia"/>
          <w:sz w:val="18"/>
          <w:szCs w:val="18"/>
          <w:shd w:val="clear" w:color="auto" w:fill="FFFFFF"/>
        </w:rPr>
        <w:t>を活用する風土創り</w:t>
      </w:r>
      <w:r w:rsidR="00BB0DB6">
        <w:rPr>
          <w:rFonts w:hint="eastAsia"/>
          <w:sz w:val="18"/>
          <w:szCs w:val="18"/>
          <w:shd w:val="clear" w:color="auto" w:fill="FFFFFF"/>
        </w:rPr>
        <w:t> </w:t>
      </w:r>
      <w:r w:rsidR="00BB0DB6">
        <w:rPr>
          <w:rFonts w:hint="eastAsia"/>
          <w:sz w:val="18"/>
          <w:szCs w:val="18"/>
        </w:rPr>
        <w:br/>
      </w:r>
      <w:r w:rsidR="00BB0DB6">
        <w:rPr>
          <w:rStyle w:val="a3"/>
          <w:rFonts w:hint="eastAsia"/>
          <w:color w:val="000000"/>
          <w:sz w:val="18"/>
          <w:szCs w:val="18"/>
          <w:shd w:val="clear" w:color="auto" w:fill="FFFFFF"/>
        </w:rPr>
        <w:t>11</w:t>
      </w:r>
      <w:r w:rsidR="00BB0DB6">
        <w:rPr>
          <w:rStyle w:val="a3"/>
          <w:rFonts w:hint="eastAsia"/>
          <w:color w:val="000000"/>
          <w:sz w:val="18"/>
          <w:szCs w:val="18"/>
          <w:shd w:val="clear" w:color="auto" w:fill="FFFFFF"/>
        </w:rPr>
        <w:t>．逸脱事例（品質問題）と</w:t>
      </w:r>
      <w:r w:rsidR="00BB0DB6">
        <w:rPr>
          <w:rStyle w:val="a3"/>
          <w:rFonts w:hint="eastAsia"/>
          <w:color w:val="000000"/>
          <w:sz w:val="18"/>
          <w:szCs w:val="18"/>
          <w:shd w:val="clear" w:color="auto" w:fill="FFFFFF"/>
        </w:rPr>
        <w:t>CAPA</w:t>
      </w:r>
      <w:r w:rsidR="00BB0DB6">
        <w:rPr>
          <w:rStyle w:val="a3"/>
          <w:rFonts w:hint="eastAsia"/>
          <w:color w:val="000000"/>
          <w:sz w:val="18"/>
          <w:szCs w:val="18"/>
          <w:shd w:val="clear" w:color="auto" w:fill="FFFFFF"/>
        </w:rPr>
        <w:t>対応事例</w:t>
      </w:r>
      <w:r w:rsidR="00BB0DB6">
        <w:rPr>
          <w:rFonts w:hint="eastAsia"/>
          <w:sz w:val="18"/>
          <w:szCs w:val="18"/>
        </w:rPr>
        <w:br/>
      </w:r>
      <w:r w:rsidR="00BB0DB6">
        <w:rPr>
          <w:rFonts w:hint="eastAsia"/>
          <w:sz w:val="18"/>
          <w:szCs w:val="18"/>
          <w:shd w:val="clear" w:color="auto" w:fill="FFFFFF"/>
        </w:rPr>
        <w:t xml:space="preserve">　　１）試験方法移管のサイトバリデーションがなかったために製品回収に</w:t>
      </w:r>
      <w:r w:rsidR="00BB0DB6">
        <w:rPr>
          <w:rFonts w:hint="eastAsia"/>
          <w:sz w:val="18"/>
          <w:szCs w:val="18"/>
        </w:rPr>
        <w:br/>
      </w:r>
      <w:r w:rsidR="00BB0DB6">
        <w:rPr>
          <w:rFonts w:hint="eastAsia"/>
          <w:sz w:val="18"/>
          <w:szCs w:val="18"/>
          <w:shd w:val="clear" w:color="auto" w:fill="FFFFFF"/>
        </w:rPr>
        <w:t xml:space="preserve">　　</w:t>
      </w:r>
      <w:r w:rsidR="00BB0DB6" w:rsidRPr="003D32ED">
        <w:rPr>
          <w:rFonts w:hint="eastAsia"/>
          <w:sz w:val="18"/>
          <w:szCs w:val="18"/>
          <w:shd w:val="clear" w:color="auto" w:fill="FFFFFF"/>
        </w:rPr>
        <w:t>２）</w:t>
      </w:r>
      <w:r w:rsidR="0078036C" w:rsidRPr="003D32ED">
        <w:rPr>
          <w:rFonts w:hint="eastAsia"/>
          <w:sz w:val="18"/>
          <w:szCs w:val="18"/>
          <w:shd w:val="clear" w:color="auto" w:fill="FFFFFF"/>
        </w:rPr>
        <w:t>製剤の微生物汚染対応事例（アラート</w:t>
      </w:r>
      <w:r w:rsidR="0078036C" w:rsidRPr="003D32ED">
        <w:rPr>
          <w:rFonts w:hint="eastAsia"/>
          <w:sz w:val="18"/>
          <w:szCs w:val="18"/>
          <w:shd w:val="clear" w:color="auto" w:fill="FFFFFF"/>
        </w:rPr>
        <w:t>/</w:t>
      </w:r>
      <w:r w:rsidR="0078036C" w:rsidRPr="003D32ED">
        <w:rPr>
          <w:rFonts w:hint="eastAsia"/>
          <w:sz w:val="18"/>
          <w:szCs w:val="18"/>
          <w:shd w:val="clear" w:color="auto" w:fill="FFFFFF"/>
        </w:rPr>
        <w:t>アクションの事例）</w:t>
      </w:r>
    </w:p>
    <w:p w:rsidR="003D45FB" w:rsidRDefault="00BB0DB6" w:rsidP="0078036C">
      <w:pPr>
        <w:ind w:firstLineChars="200" w:firstLine="360"/>
        <w:rPr>
          <w:sz w:val="18"/>
          <w:szCs w:val="18"/>
          <w:shd w:val="clear" w:color="auto" w:fill="FFFFFF"/>
        </w:rPr>
      </w:pPr>
      <w:r>
        <w:rPr>
          <w:rFonts w:hint="eastAsia"/>
          <w:sz w:val="18"/>
          <w:szCs w:val="18"/>
          <w:shd w:val="clear" w:color="auto" w:fill="FFFFFF"/>
        </w:rPr>
        <w:t>３）系外排出処理ミスによる無捺印苦情の対応</w:t>
      </w:r>
      <w:r>
        <w:rPr>
          <w:rFonts w:hint="eastAsia"/>
          <w:sz w:val="18"/>
          <w:szCs w:val="18"/>
        </w:rPr>
        <w:br/>
      </w:r>
      <w:r>
        <w:rPr>
          <w:rFonts w:hint="eastAsia"/>
          <w:sz w:val="18"/>
          <w:szCs w:val="18"/>
          <w:shd w:val="clear" w:color="auto" w:fill="FFFFFF"/>
        </w:rPr>
        <w:t xml:space="preserve">　　４）異種ラベル苦情とその対応　</w:t>
      </w:r>
    </w:p>
    <w:p w:rsidR="003D45FB" w:rsidRPr="00C6168C" w:rsidRDefault="003D45FB" w:rsidP="003D45FB">
      <w:pPr>
        <w:ind w:firstLineChars="200" w:firstLine="360"/>
        <w:rPr>
          <w:sz w:val="18"/>
          <w:szCs w:val="18"/>
          <w:shd w:val="clear" w:color="auto" w:fill="FFFFFF"/>
        </w:rPr>
      </w:pPr>
      <w:r w:rsidRPr="00C6168C">
        <w:rPr>
          <w:rFonts w:hint="eastAsia"/>
          <w:sz w:val="18"/>
          <w:szCs w:val="18"/>
          <w:shd w:val="clear" w:color="auto" w:fill="FFFFFF"/>
        </w:rPr>
        <w:t>５）原薬に異物が発見による製剤の回収危機への対応</w:t>
      </w:r>
    </w:p>
    <w:p w:rsidR="003D45FB" w:rsidRPr="006158EF" w:rsidRDefault="003D45FB" w:rsidP="003D45FB">
      <w:pPr>
        <w:ind w:firstLineChars="200" w:firstLine="360"/>
        <w:rPr>
          <w:sz w:val="18"/>
          <w:szCs w:val="18"/>
          <w:shd w:val="clear" w:color="auto" w:fill="FFFFFF"/>
        </w:rPr>
      </w:pPr>
      <w:r w:rsidRPr="006158EF">
        <w:rPr>
          <w:rFonts w:hint="eastAsia"/>
          <w:sz w:val="18"/>
          <w:szCs w:val="18"/>
          <w:shd w:val="clear" w:color="auto" w:fill="FFFFFF"/>
        </w:rPr>
        <w:t>６）海外製造品の注射剤の異物対応事例Ⅰ</w:t>
      </w:r>
    </w:p>
    <w:p w:rsidR="003D45FB" w:rsidRPr="006158EF" w:rsidRDefault="003D45FB" w:rsidP="003D45FB">
      <w:pPr>
        <w:ind w:firstLineChars="200" w:firstLine="360"/>
        <w:rPr>
          <w:sz w:val="18"/>
          <w:szCs w:val="18"/>
          <w:shd w:val="clear" w:color="auto" w:fill="FFFFFF"/>
        </w:rPr>
      </w:pPr>
      <w:r w:rsidRPr="006158EF">
        <w:rPr>
          <w:rFonts w:hint="eastAsia"/>
          <w:sz w:val="18"/>
          <w:szCs w:val="18"/>
          <w:shd w:val="clear" w:color="auto" w:fill="FFFFFF"/>
        </w:rPr>
        <w:t>７）海外製造品の注射剤の異物対応事例Ⅱ</w:t>
      </w:r>
    </w:p>
    <w:p w:rsidR="00BB0DB6" w:rsidRDefault="003D45FB" w:rsidP="003D45FB">
      <w:pPr>
        <w:ind w:firstLineChars="200" w:firstLine="360"/>
        <w:rPr>
          <w:rStyle w:val="a3"/>
          <w:color w:val="000000"/>
          <w:sz w:val="18"/>
          <w:szCs w:val="18"/>
          <w:shd w:val="clear" w:color="auto" w:fill="FFFFFF"/>
        </w:rPr>
      </w:pPr>
      <w:r w:rsidRPr="004F72DA">
        <w:rPr>
          <w:rFonts w:hint="eastAsia"/>
          <w:sz w:val="18"/>
          <w:szCs w:val="18"/>
          <w:shd w:val="clear" w:color="auto" w:fill="FFFFFF"/>
        </w:rPr>
        <w:t>８）業更新時</w:t>
      </w:r>
      <w:r w:rsidR="005E5323" w:rsidRPr="004F72DA">
        <w:rPr>
          <w:rFonts w:hint="eastAsia"/>
          <w:sz w:val="18"/>
          <w:szCs w:val="18"/>
          <w:shd w:val="clear" w:color="auto" w:fill="FFFFFF"/>
        </w:rPr>
        <w:t>の品目漏れに対する行政対応</w:t>
      </w:r>
      <w:r w:rsidR="00BB0DB6">
        <w:rPr>
          <w:rFonts w:hint="eastAsia"/>
          <w:sz w:val="18"/>
          <w:szCs w:val="18"/>
        </w:rPr>
        <w:br/>
      </w:r>
      <w:r w:rsidR="00BB0DB6">
        <w:rPr>
          <w:rStyle w:val="a3"/>
          <w:rFonts w:hint="eastAsia"/>
          <w:color w:val="000000"/>
          <w:sz w:val="18"/>
          <w:szCs w:val="18"/>
          <w:shd w:val="clear" w:color="auto" w:fill="FFFFFF"/>
        </w:rPr>
        <w:t>12</w:t>
      </w:r>
      <w:r w:rsidR="00BB0DB6">
        <w:rPr>
          <w:rStyle w:val="a3"/>
          <w:rFonts w:hint="eastAsia"/>
          <w:color w:val="000000"/>
          <w:sz w:val="18"/>
          <w:szCs w:val="18"/>
          <w:shd w:val="clear" w:color="auto" w:fill="FFFFFF"/>
        </w:rPr>
        <w:t>．</w:t>
      </w:r>
      <w:r w:rsidR="00BB0DB6">
        <w:rPr>
          <w:rStyle w:val="a3"/>
          <w:rFonts w:hint="eastAsia"/>
          <w:color w:val="000000"/>
          <w:sz w:val="18"/>
          <w:szCs w:val="18"/>
          <w:shd w:val="clear" w:color="auto" w:fill="FFFFFF"/>
        </w:rPr>
        <w:t>SOP/</w:t>
      </w:r>
      <w:r w:rsidR="00BB0DB6">
        <w:rPr>
          <w:rStyle w:val="a3"/>
          <w:rFonts w:hint="eastAsia"/>
          <w:color w:val="000000"/>
          <w:sz w:val="18"/>
          <w:szCs w:val="18"/>
          <w:shd w:val="clear" w:color="auto" w:fill="FFFFFF"/>
        </w:rPr>
        <w:t>製造指図記録書に関する当局の指摘事項</w:t>
      </w:r>
    </w:p>
    <w:p w:rsidR="00E33FFB" w:rsidRDefault="00E33FFB" w:rsidP="003D45FB">
      <w:pPr>
        <w:ind w:firstLineChars="200" w:firstLine="361"/>
        <w:rPr>
          <w:rStyle w:val="a3"/>
          <w:color w:val="000000"/>
          <w:sz w:val="18"/>
          <w:szCs w:val="18"/>
          <w:shd w:val="clear" w:color="auto" w:fill="FFFFFF"/>
        </w:rPr>
      </w:pPr>
      <w:bookmarkStart w:id="0" w:name="_GoBack"/>
      <w:bookmarkEnd w:id="0"/>
    </w:p>
    <w:p w:rsidR="00E33FFB" w:rsidRDefault="00E33FFB" w:rsidP="003D45FB">
      <w:pPr>
        <w:ind w:firstLineChars="200" w:firstLine="361"/>
        <w:rPr>
          <w:rStyle w:val="a3"/>
          <w:color w:val="000000"/>
          <w:sz w:val="18"/>
          <w:szCs w:val="18"/>
          <w:shd w:val="clear" w:color="auto" w:fill="FFFFFF"/>
        </w:rPr>
      </w:pPr>
    </w:p>
    <w:p w:rsidR="00E33FFB" w:rsidRPr="00BB0DB6" w:rsidRDefault="00E33FFB" w:rsidP="003D45FB">
      <w:pPr>
        <w:ind w:firstLineChars="200" w:firstLine="420"/>
      </w:pPr>
    </w:p>
    <w:sectPr w:rsidR="00E33FFB" w:rsidRPr="00BB0D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1A0" w:rsidRDefault="005541A0" w:rsidP="003D45FB">
      <w:r>
        <w:separator/>
      </w:r>
    </w:p>
  </w:endnote>
  <w:endnote w:type="continuationSeparator" w:id="0">
    <w:p w:rsidR="005541A0" w:rsidRDefault="005541A0" w:rsidP="003D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1A0" w:rsidRDefault="005541A0" w:rsidP="003D45FB">
      <w:r>
        <w:separator/>
      </w:r>
    </w:p>
  </w:footnote>
  <w:footnote w:type="continuationSeparator" w:id="0">
    <w:p w:rsidR="005541A0" w:rsidRDefault="005541A0" w:rsidP="003D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DB6"/>
    <w:rsid w:val="00024ACE"/>
    <w:rsid w:val="000F2044"/>
    <w:rsid w:val="00180CF8"/>
    <w:rsid w:val="001C1C66"/>
    <w:rsid w:val="003D32ED"/>
    <w:rsid w:val="003D45FB"/>
    <w:rsid w:val="003E032C"/>
    <w:rsid w:val="003F59E9"/>
    <w:rsid w:val="004A6B2A"/>
    <w:rsid w:val="004C5E21"/>
    <w:rsid w:val="004C6E54"/>
    <w:rsid w:val="004D63A0"/>
    <w:rsid w:val="004F72DA"/>
    <w:rsid w:val="005541A0"/>
    <w:rsid w:val="005B162D"/>
    <w:rsid w:val="005E0631"/>
    <w:rsid w:val="005E5323"/>
    <w:rsid w:val="006158EF"/>
    <w:rsid w:val="006F5EA8"/>
    <w:rsid w:val="0078036C"/>
    <w:rsid w:val="008170E0"/>
    <w:rsid w:val="00A220CD"/>
    <w:rsid w:val="00A444FF"/>
    <w:rsid w:val="00B00917"/>
    <w:rsid w:val="00BB0DB6"/>
    <w:rsid w:val="00C6168C"/>
    <w:rsid w:val="00C650E2"/>
    <w:rsid w:val="00CA7007"/>
    <w:rsid w:val="00D03023"/>
    <w:rsid w:val="00D223B3"/>
    <w:rsid w:val="00E223AF"/>
    <w:rsid w:val="00E33FFB"/>
    <w:rsid w:val="00F46883"/>
    <w:rsid w:val="00F53BE9"/>
    <w:rsid w:val="00F6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9F5BFC-5DAD-4F3F-880E-9D7C001C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B0DB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B0DB6"/>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BB0DB6"/>
    <w:rPr>
      <w:b/>
      <w:bCs/>
    </w:rPr>
  </w:style>
  <w:style w:type="paragraph" w:styleId="a4">
    <w:name w:val="header"/>
    <w:basedOn w:val="a"/>
    <w:link w:val="a5"/>
    <w:uiPriority w:val="99"/>
    <w:unhideWhenUsed/>
    <w:rsid w:val="003D45FB"/>
    <w:pPr>
      <w:tabs>
        <w:tab w:val="center" w:pos="4252"/>
        <w:tab w:val="right" w:pos="8504"/>
      </w:tabs>
      <w:snapToGrid w:val="0"/>
    </w:pPr>
  </w:style>
  <w:style w:type="character" w:customStyle="1" w:styleId="a5">
    <w:name w:val="ヘッダー (文字)"/>
    <w:basedOn w:val="a0"/>
    <w:link w:val="a4"/>
    <w:uiPriority w:val="99"/>
    <w:rsid w:val="003D45FB"/>
  </w:style>
  <w:style w:type="paragraph" w:styleId="a6">
    <w:name w:val="footer"/>
    <w:basedOn w:val="a"/>
    <w:link w:val="a7"/>
    <w:uiPriority w:val="99"/>
    <w:unhideWhenUsed/>
    <w:rsid w:val="003D45FB"/>
    <w:pPr>
      <w:tabs>
        <w:tab w:val="center" w:pos="4252"/>
        <w:tab w:val="right" w:pos="8504"/>
      </w:tabs>
      <w:snapToGrid w:val="0"/>
    </w:pPr>
  </w:style>
  <w:style w:type="character" w:customStyle="1" w:styleId="a7">
    <w:name w:val="フッター (文字)"/>
    <w:basedOn w:val="a0"/>
    <w:link w:val="a6"/>
    <w:uiPriority w:val="99"/>
    <w:rsid w:val="003D4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5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脇坂盛雄</cp:lastModifiedBy>
  <cp:revision>2</cp:revision>
  <dcterms:created xsi:type="dcterms:W3CDTF">2016-04-25T10:23:00Z</dcterms:created>
  <dcterms:modified xsi:type="dcterms:W3CDTF">2016-04-25T10:23:00Z</dcterms:modified>
</cp:coreProperties>
</file>